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F97" w:rsidRDefault="00281240" w:rsidP="00280F97">
      <w:pPr>
        <w:widowControl/>
        <w:jc w:val="center"/>
        <w:rPr>
          <w:rFonts w:ascii="宋体" w:hAnsi="宋体"/>
          <w:b/>
          <w:color w:val="000000"/>
          <w:sz w:val="36"/>
          <w:szCs w:val="36"/>
        </w:rPr>
      </w:pPr>
      <w:r>
        <w:rPr>
          <w:rFonts w:ascii="宋体" w:hAnsi="宋体"/>
          <w:b/>
          <w:noProof/>
          <w:color w:val="000000"/>
          <w:sz w:val="36"/>
          <w:szCs w:val="36"/>
        </w:rPr>
        <w:drawing>
          <wp:anchor distT="0" distB="0" distL="114300" distR="114300" simplePos="0" relativeHeight="251658240" behindDoc="1" locked="0" layoutInCell="1" allowOverlap="1">
            <wp:simplePos x="0" y="0"/>
            <wp:positionH relativeFrom="margin">
              <wp:posOffset>-847725</wp:posOffset>
            </wp:positionH>
            <wp:positionV relativeFrom="paragraph">
              <wp:posOffset>-1171575</wp:posOffset>
            </wp:positionV>
            <wp:extent cx="8039100" cy="110960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封面背景.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45161" cy="11104421"/>
                    </a:xfrm>
                    <a:prstGeom prst="rect">
                      <a:avLst/>
                    </a:prstGeom>
                  </pic:spPr>
                </pic:pic>
              </a:graphicData>
            </a:graphic>
            <wp14:sizeRelH relativeFrom="page">
              <wp14:pctWidth>0</wp14:pctWidth>
            </wp14:sizeRelH>
            <wp14:sizeRelV relativeFrom="page">
              <wp14:pctHeight>0</wp14:pctHeight>
            </wp14:sizeRelV>
          </wp:anchor>
        </w:drawing>
      </w:r>
    </w:p>
    <w:p w:rsidR="00280F97" w:rsidRDefault="00280F97" w:rsidP="00280F97">
      <w:pPr>
        <w:widowControl/>
        <w:jc w:val="center"/>
        <w:rPr>
          <w:rFonts w:ascii="宋体" w:hAnsi="宋体"/>
          <w:b/>
          <w:color w:val="000000"/>
          <w:sz w:val="36"/>
          <w:szCs w:val="36"/>
        </w:rPr>
      </w:pPr>
    </w:p>
    <w:p w:rsidR="00280F97" w:rsidRPr="00280F97" w:rsidRDefault="00280F97" w:rsidP="00281240">
      <w:pPr>
        <w:autoSpaceDE w:val="0"/>
        <w:autoSpaceDN w:val="0"/>
        <w:adjustRightInd w:val="0"/>
        <w:spacing w:line="720" w:lineRule="auto"/>
        <w:jc w:val="center"/>
        <w:rPr>
          <w:rFonts w:ascii="黑体" w:eastAsia="黑体" w:hAnsi="黑体"/>
          <w:b/>
          <w:sz w:val="44"/>
          <w:szCs w:val="44"/>
          <w:u w:val="single"/>
        </w:rPr>
      </w:pPr>
      <w:r w:rsidRPr="00280F97">
        <w:rPr>
          <w:rFonts w:ascii="黑体" w:eastAsia="黑体" w:hAnsi="黑体" w:hint="eastAsia"/>
          <w:b/>
          <w:sz w:val="44"/>
          <w:szCs w:val="44"/>
          <w:u w:val="single"/>
        </w:rPr>
        <w:t>大族激光</w:t>
      </w:r>
      <w:r w:rsidR="00281240">
        <w:rPr>
          <w:rFonts w:ascii="黑体" w:eastAsia="黑体" w:hAnsi="黑体" w:hint="eastAsia"/>
          <w:b/>
          <w:sz w:val="44"/>
          <w:szCs w:val="44"/>
          <w:u w:val="single"/>
        </w:rPr>
        <w:t>科技产业集团股份有限公司</w:t>
      </w:r>
    </w:p>
    <w:p w:rsidR="00280F97" w:rsidRPr="00280F97" w:rsidRDefault="00280F97" w:rsidP="00281240">
      <w:pPr>
        <w:autoSpaceDE w:val="0"/>
        <w:autoSpaceDN w:val="0"/>
        <w:adjustRightInd w:val="0"/>
        <w:spacing w:line="720" w:lineRule="auto"/>
        <w:jc w:val="center"/>
        <w:rPr>
          <w:rFonts w:ascii="黑体" w:eastAsia="黑体" w:hAnsi="黑体"/>
          <w:b/>
          <w:sz w:val="44"/>
          <w:szCs w:val="44"/>
          <w:u w:val="single"/>
        </w:rPr>
      </w:pPr>
      <w:r w:rsidRPr="00280F97">
        <w:rPr>
          <w:rFonts w:ascii="黑体" w:eastAsia="黑体" w:hAnsi="黑体" w:hint="eastAsia"/>
          <w:b/>
          <w:sz w:val="44"/>
          <w:szCs w:val="44"/>
          <w:u w:val="single"/>
        </w:rPr>
        <w:t>项目名称：</w:t>
      </w:r>
      <w:r w:rsidR="005261C5">
        <w:rPr>
          <w:rFonts w:ascii="黑体" w:eastAsia="黑体" w:hAnsi="黑体" w:hint="eastAsia"/>
          <w:b/>
          <w:sz w:val="44"/>
          <w:szCs w:val="44"/>
          <w:u w:val="single"/>
        </w:rPr>
        <w:t>2</w:t>
      </w:r>
      <w:r w:rsidR="005261C5">
        <w:rPr>
          <w:rFonts w:ascii="黑体" w:eastAsia="黑体" w:hAnsi="黑体"/>
          <w:b/>
          <w:sz w:val="44"/>
          <w:szCs w:val="44"/>
          <w:u w:val="single"/>
        </w:rPr>
        <w:t>023</w:t>
      </w:r>
      <w:r w:rsidRPr="00280F97">
        <w:rPr>
          <w:rFonts w:ascii="黑体" w:eastAsia="黑体" w:hAnsi="黑体" w:hint="eastAsia"/>
          <w:b/>
          <w:sz w:val="44"/>
          <w:szCs w:val="44"/>
          <w:u w:val="single"/>
        </w:rPr>
        <w:t>年</w:t>
      </w:r>
      <w:r w:rsidR="005261C5">
        <w:rPr>
          <w:rFonts w:ascii="黑体" w:eastAsia="黑体" w:hAnsi="黑体" w:hint="eastAsia"/>
          <w:b/>
          <w:sz w:val="44"/>
          <w:szCs w:val="44"/>
          <w:u w:val="single"/>
        </w:rPr>
        <w:t>土耳其国际工业展</w:t>
      </w:r>
    </w:p>
    <w:p w:rsidR="00280F97" w:rsidRPr="00280F97" w:rsidRDefault="00182414" w:rsidP="00281240">
      <w:pPr>
        <w:autoSpaceDE w:val="0"/>
        <w:autoSpaceDN w:val="0"/>
        <w:adjustRightInd w:val="0"/>
        <w:spacing w:line="720" w:lineRule="auto"/>
        <w:jc w:val="center"/>
        <w:rPr>
          <w:rFonts w:ascii="黑体" w:eastAsia="黑体" w:hAnsi="黑体"/>
          <w:b/>
          <w:sz w:val="44"/>
          <w:szCs w:val="44"/>
          <w:u w:val="single"/>
        </w:rPr>
      </w:pPr>
      <w:r w:rsidRPr="00280F97">
        <w:rPr>
          <w:rFonts w:ascii="黑体" w:eastAsia="黑体" w:hAnsi="黑体" w:hint="eastAsia"/>
          <w:b/>
          <w:sz w:val="44"/>
          <w:szCs w:val="44"/>
          <w:u w:val="single"/>
        </w:rPr>
        <w:t>特装</w:t>
      </w:r>
      <w:r w:rsidR="00280F97" w:rsidRPr="00280F97">
        <w:rPr>
          <w:rFonts w:ascii="黑体" w:eastAsia="黑体" w:hAnsi="黑体" w:hint="eastAsia"/>
          <w:b/>
          <w:sz w:val="44"/>
          <w:szCs w:val="44"/>
          <w:u w:val="single"/>
        </w:rPr>
        <w:t>展台设计搭建</w:t>
      </w:r>
    </w:p>
    <w:p w:rsidR="00280F97" w:rsidRDefault="00280F97" w:rsidP="00280F97">
      <w:pPr>
        <w:widowControl/>
        <w:rPr>
          <w:rFonts w:ascii="宋体" w:hAnsi="宋体"/>
          <w:b/>
          <w:color w:val="000000"/>
          <w:sz w:val="44"/>
        </w:rPr>
      </w:pPr>
    </w:p>
    <w:p w:rsidR="00280F97" w:rsidRDefault="00280F97" w:rsidP="00280F97">
      <w:pPr>
        <w:widowControl/>
        <w:rPr>
          <w:rFonts w:ascii="宋体" w:hAnsi="宋体"/>
          <w:b/>
          <w:color w:val="000000"/>
          <w:sz w:val="44"/>
        </w:rPr>
      </w:pPr>
    </w:p>
    <w:p w:rsidR="00280F97" w:rsidRDefault="00280F97" w:rsidP="00280F97">
      <w:pPr>
        <w:widowControl/>
        <w:rPr>
          <w:rFonts w:ascii="宋体" w:hAnsi="宋体"/>
          <w:b/>
          <w:color w:val="000000"/>
          <w:sz w:val="44"/>
        </w:rPr>
      </w:pPr>
    </w:p>
    <w:p w:rsidR="00280F97" w:rsidRPr="00E60C74" w:rsidRDefault="00280F97" w:rsidP="00280F97">
      <w:pPr>
        <w:autoSpaceDE w:val="0"/>
        <w:autoSpaceDN w:val="0"/>
        <w:adjustRightInd w:val="0"/>
        <w:jc w:val="center"/>
        <w:rPr>
          <w:rFonts w:ascii="宋体" w:hAnsi="宋体"/>
          <w:b/>
          <w:color w:val="000000"/>
          <w:sz w:val="144"/>
          <w:szCs w:val="144"/>
        </w:rPr>
      </w:pPr>
      <w:r w:rsidRPr="00E60C74">
        <w:rPr>
          <w:rFonts w:eastAsia="楷体_GB2312" w:hint="eastAsia"/>
          <w:b/>
          <w:color w:val="000000"/>
          <w:kern w:val="0"/>
          <w:sz w:val="144"/>
          <w:szCs w:val="144"/>
        </w:rPr>
        <w:t>招</w:t>
      </w:r>
      <w:r>
        <w:rPr>
          <w:rFonts w:eastAsia="楷体_GB2312" w:hint="eastAsia"/>
          <w:b/>
          <w:color w:val="000000"/>
          <w:kern w:val="0"/>
          <w:sz w:val="144"/>
          <w:szCs w:val="144"/>
        </w:rPr>
        <w:t xml:space="preserve">  </w:t>
      </w:r>
      <w:r w:rsidRPr="00E60C74">
        <w:rPr>
          <w:rFonts w:eastAsia="楷体_GB2312" w:hint="eastAsia"/>
          <w:b/>
          <w:color w:val="000000"/>
          <w:kern w:val="0"/>
          <w:sz w:val="144"/>
          <w:szCs w:val="144"/>
        </w:rPr>
        <w:t>标</w:t>
      </w:r>
      <w:r>
        <w:rPr>
          <w:rFonts w:eastAsia="楷体_GB2312" w:hint="eastAsia"/>
          <w:b/>
          <w:color w:val="000000"/>
          <w:kern w:val="0"/>
          <w:sz w:val="144"/>
          <w:szCs w:val="144"/>
        </w:rPr>
        <w:t xml:space="preserve">  </w:t>
      </w:r>
      <w:r w:rsidRPr="00E60C74">
        <w:rPr>
          <w:rFonts w:eastAsia="楷体_GB2312" w:hint="eastAsia"/>
          <w:b/>
          <w:color w:val="000000"/>
          <w:kern w:val="0"/>
          <w:sz w:val="144"/>
          <w:szCs w:val="144"/>
        </w:rPr>
        <w:t>书</w:t>
      </w:r>
    </w:p>
    <w:p w:rsidR="00280F97" w:rsidRDefault="00280F97" w:rsidP="00280F97">
      <w:pPr>
        <w:rPr>
          <w:rFonts w:ascii="宋体" w:hAnsi="宋体"/>
          <w:color w:val="000000"/>
          <w:sz w:val="44"/>
          <w:szCs w:val="44"/>
        </w:rPr>
      </w:pPr>
    </w:p>
    <w:p w:rsidR="00280F97" w:rsidRDefault="00280F97" w:rsidP="00280F97">
      <w:pPr>
        <w:rPr>
          <w:rFonts w:ascii="宋体" w:hAnsi="宋体"/>
          <w:color w:val="000000"/>
          <w:sz w:val="44"/>
          <w:szCs w:val="44"/>
        </w:rPr>
      </w:pPr>
    </w:p>
    <w:p w:rsidR="00280F97" w:rsidRDefault="00280F97" w:rsidP="00280F97">
      <w:pPr>
        <w:rPr>
          <w:rFonts w:ascii="宋体" w:hAnsi="宋体"/>
          <w:color w:val="000000"/>
          <w:sz w:val="44"/>
          <w:szCs w:val="44"/>
        </w:rPr>
      </w:pPr>
    </w:p>
    <w:p w:rsidR="00280F97" w:rsidRDefault="00280F97" w:rsidP="00280F97">
      <w:pPr>
        <w:rPr>
          <w:rFonts w:ascii="宋体" w:hAnsi="宋体"/>
          <w:color w:val="000000"/>
          <w:sz w:val="44"/>
          <w:szCs w:val="44"/>
        </w:rPr>
      </w:pPr>
    </w:p>
    <w:p w:rsidR="00280F97" w:rsidRDefault="00280F97" w:rsidP="00280F97">
      <w:pPr>
        <w:rPr>
          <w:rFonts w:ascii="宋体" w:hAnsi="宋体"/>
          <w:color w:val="000000"/>
          <w:sz w:val="44"/>
          <w:szCs w:val="44"/>
        </w:rPr>
      </w:pPr>
    </w:p>
    <w:p w:rsidR="00280F97" w:rsidRDefault="00280F97" w:rsidP="00280F97">
      <w:pPr>
        <w:jc w:val="center"/>
        <w:rPr>
          <w:rFonts w:eastAsia="楷体_GB2312"/>
          <w:b/>
          <w:color w:val="000000"/>
          <w:sz w:val="36"/>
          <w:u w:val="single"/>
        </w:rPr>
      </w:pPr>
      <w:r>
        <w:rPr>
          <w:rFonts w:eastAsia="楷体_GB2312" w:hint="eastAsia"/>
          <w:b/>
          <w:color w:val="000000"/>
          <w:sz w:val="36"/>
          <w:u w:val="single"/>
        </w:rPr>
        <w:t>大族激光科技产业集团股份有限公司</w:t>
      </w:r>
    </w:p>
    <w:p w:rsidR="00280F97" w:rsidRDefault="00280F97" w:rsidP="00280F97">
      <w:pPr>
        <w:spacing w:line="460" w:lineRule="exact"/>
        <w:jc w:val="center"/>
        <w:rPr>
          <w:rFonts w:eastAsia="楷体_GB2312"/>
          <w:b/>
          <w:color w:val="000000"/>
          <w:sz w:val="28"/>
        </w:rPr>
      </w:pPr>
      <w:r>
        <w:rPr>
          <w:rFonts w:eastAsia="楷体_GB2312"/>
          <w:b/>
          <w:color w:val="000000"/>
          <w:sz w:val="28"/>
        </w:rPr>
        <w:t>电话：</w:t>
      </w:r>
      <w:r w:rsidR="004D2512" w:rsidRPr="004D2512">
        <w:rPr>
          <w:rFonts w:eastAsia="楷体_GB2312" w:hint="eastAsia"/>
          <w:color w:val="000000"/>
          <w:sz w:val="28"/>
        </w:rPr>
        <w:t>+86-</w:t>
      </w:r>
      <w:r>
        <w:rPr>
          <w:rFonts w:eastAsia="楷体_GB2312" w:hint="eastAsia"/>
          <w:color w:val="000000"/>
          <w:sz w:val="28"/>
        </w:rPr>
        <w:t>755</w:t>
      </w:r>
      <w:r>
        <w:rPr>
          <w:rFonts w:eastAsia="楷体_GB2312"/>
          <w:color w:val="000000"/>
          <w:sz w:val="28"/>
        </w:rPr>
        <w:t>-</w:t>
      </w:r>
      <w:r w:rsidR="00732D33">
        <w:rPr>
          <w:rFonts w:eastAsia="楷体_GB2312"/>
          <w:color w:val="000000"/>
          <w:sz w:val="28"/>
        </w:rPr>
        <w:t>86632891</w:t>
      </w:r>
    </w:p>
    <w:p w:rsidR="00280F97" w:rsidRDefault="00732D33" w:rsidP="00280F97">
      <w:pPr>
        <w:spacing w:line="460" w:lineRule="exact"/>
        <w:jc w:val="center"/>
        <w:rPr>
          <w:rFonts w:eastAsia="楷体_GB2312"/>
          <w:b/>
          <w:color w:val="000000"/>
          <w:sz w:val="28"/>
        </w:rPr>
      </w:pPr>
      <w:r>
        <w:rPr>
          <w:rFonts w:eastAsia="楷体_GB2312" w:hint="eastAsia"/>
          <w:b/>
          <w:color w:val="000000"/>
          <w:sz w:val="28"/>
        </w:rPr>
        <w:t xml:space="preserve"> </w:t>
      </w:r>
      <w:r w:rsidR="00280F97">
        <w:rPr>
          <w:rFonts w:eastAsia="楷体_GB2312"/>
          <w:b/>
          <w:color w:val="000000"/>
          <w:sz w:val="28"/>
        </w:rPr>
        <w:t>网址：</w:t>
      </w:r>
      <w:r w:rsidR="00EA37FE">
        <w:fldChar w:fldCharType="begin"/>
      </w:r>
      <w:r w:rsidR="00EA37FE">
        <w:instrText xml:space="preserve"> HYPERLINK "http://www.hanslaser.com" </w:instrText>
      </w:r>
      <w:r w:rsidR="00EA37FE">
        <w:fldChar w:fldCharType="separate"/>
      </w:r>
      <w:r w:rsidR="00D121D1" w:rsidRPr="00A477E7">
        <w:rPr>
          <w:rStyle w:val="a5"/>
          <w:rFonts w:eastAsia="楷体_GB2312"/>
          <w:sz w:val="28"/>
        </w:rPr>
        <w:t>www.hanslaser.com</w:t>
      </w:r>
      <w:r w:rsidR="00EA37FE">
        <w:rPr>
          <w:rStyle w:val="a5"/>
          <w:rFonts w:eastAsia="楷体_GB2312"/>
          <w:sz w:val="28"/>
        </w:rPr>
        <w:fldChar w:fldCharType="end"/>
      </w:r>
      <w:r w:rsidR="00D121D1">
        <w:rPr>
          <w:rFonts w:eastAsia="楷体_GB2312" w:hint="eastAsia"/>
          <w:color w:val="000000"/>
          <w:sz w:val="28"/>
        </w:rPr>
        <w:t xml:space="preserve"> </w:t>
      </w:r>
    </w:p>
    <w:p w:rsidR="00280F97" w:rsidRDefault="00732D33" w:rsidP="00280F97">
      <w:pPr>
        <w:spacing w:line="360" w:lineRule="auto"/>
        <w:jc w:val="center"/>
        <w:rPr>
          <w:rFonts w:eastAsia="楷体_GB2312"/>
          <w:color w:val="000000"/>
          <w:sz w:val="28"/>
        </w:rPr>
      </w:pPr>
      <w:r>
        <w:rPr>
          <w:rFonts w:eastAsia="楷体_GB2312" w:hint="eastAsia"/>
          <w:b/>
          <w:color w:val="000000"/>
          <w:sz w:val="28"/>
        </w:rPr>
        <w:t xml:space="preserve"> </w:t>
      </w:r>
      <w:r>
        <w:rPr>
          <w:rFonts w:eastAsia="楷体_GB2312"/>
          <w:b/>
          <w:color w:val="000000"/>
          <w:sz w:val="28"/>
        </w:rPr>
        <w:t xml:space="preserve">  </w:t>
      </w:r>
      <w:r w:rsidR="00280F97">
        <w:rPr>
          <w:rFonts w:eastAsia="楷体_GB2312"/>
          <w:b/>
          <w:color w:val="000000"/>
          <w:sz w:val="28"/>
        </w:rPr>
        <w:t>邮箱：</w:t>
      </w:r>
      <w:r w:rsidRPr="00732D33">
        <w:rPr>
          <w:rFonts w:hint="eastAsia"/>
        </w:rPr>
        <w:t>xiong</w:t>
      </w:r>
      <w:r w:rsidRPr="00732D33">
        <w:t>x132810</w:t>
      </w:r>
      <w:r w:rsidR="00280F97">
        <w:rPr>
          <w:rFonts w:hint="eastAsia"/>
        </w:rPr>
        <w:t>@hanslaser.com</w:t>
      </w:r>
    </w:p>
    <w:sdt>
      <w:sdtPr>
        <w:rPr>
          <w:rFonts w:ascii="Times New Roman" w:eastAsia="宋体" w:hAnsi="Times New Roman" w:cs="Times New Roman"/>
          <w:b w:val="0"/>
          <w:bCs w:val="0"/>
          <w:color w:val="auto"/>
          <w:kern w:val="2"/>
          <w:sz w:val="21"/>
          <w:szCs w:val="24"/>
          <w:lang w:val="zh-CN"/>
        </w:rPr>
        <w:id w:val="172164511"/>
        <w:docPartObj>
          <w:docPartGallery w:val="Table of Contents"/>
          <w:docPartUnique/>
        </w:docPartObj>
      </w:sdtPr>
      <w:sdtEndPr/>
      <w:sdtContent>
        <w:p w:rsidR="00A426C6" w:rsidRPr="00252609" w:rsidRDefault="00A426C6" w:rsidP="00A426C6">
          <w:pPr>
            <w:pStyle w:val="TOC"/>
            <w:jc w:val="center"/>
            <w:rPr>
              <w:rFonts w:ascii="黑体" w:eastAsia="黑体" w:hAnsi="黑体"/>
              <w:sz w:val="44"/>
              <w:szCs w:val="44"/>
            </w:rPr>
          </w:pPr>
          <w:r w:rsidRPr="00A426C6">
            <w:rPr>
              <w:rFonts w:ascii="黑体" w:eastAsia="黑体" w:hAnsi="黑体"/>
              <w:sz w:val="44"/>
              <w:szCs w:val="44"/>
              <w:lang w:val="zh-CN"/>
            </w:rPr>
            <w:t>目录</w:t>
          </w:r>
        </w:p>
        <w:p w:rsidR="00A426C6" w:rsidRPr="00252609" w:rsidRDefault="00A426C6" w:rsidP="00A426C6"/>
        <w:p w:rsidR="00A426C6" w:rsidRPr="00252609" w:rsidRDefault="00A426C6" w:rsidP="00A426C6"/>
        <w:p w:rsidR="00C17F95" w:rsidRPr="00C17F95" w:rsidRDefault="00A426C6">
          <w:pPr>
            <w:pStyle w:val="11"/>
            <w:tabs>
              <w:tab w:val="right" w:leader="dot" w:pos="9736"/>
            </w:tabs>
            <w:rPr>
              <w:rFonts w:asciiTheme="minorHAnsi" w:eastAsiaTheme="minorEastAsia" w:hAnsiTheme="minorHAnsi" w:cstheme="minorBidi"/>
              <w:noProof/>
              <w:sz w:val="28"/>
              <w:szCs w:val="28"/>
            </w:rPr>
          </w:pPr>
          <w:r w:rsidRPr="00C17F95">
            <w:rPr>
              <w:rFonts w:asciiTheme="minorEastAsia" w:eastAsiaTheme="minorEastAsia" w:hAnsiTheme="minorEastAsia"/>
              <w:sz w:val="28"/>
              <w:szCs w:val="28"/>
            </w:rPr>
            <w:fldChar w:fldCharType="begin"/>
          </w:r>
          <w:r w:rsidRPr="00C17F95">
            <w:rPr>
              <w:rFonts w:asciiTheme="minorEastAsia" w:eastAsiaTheme="minorEastAsia" w:hAnsiTheme="minorEastAsia"/>
              <w:sz w:val="28"/>
              <w:szCs w:val="28"/>
            </w:rPr>
            <w:instrText xml:space="preserve"> TOC \o "1-3" \h \z \u </w:instrText>
          </w:r>
          <w:r w:rsidRPr="00C17F95">
            <w:rPr>
              <w:rFonts w:asciiTheme="minorEastAsia" w:eastAsiaTheme="minorEastAsia" w:hAnsiTheme="minorEastAsia"/>
              <w:sz w:val="28"/>
              <w:szCs w:val="28"/>
            </w:rPr>
            <w:fldChar w:fldCharType="separate"/>
          </w:r>
          <w:hyperlink w:anchor="_Toc129600875" w:history="1">
            <w:r w:rsidR="00C17F95" w:rsidRPr="00C17F95">
              <w:rPr>
                <w:rStyle w:val="a5"/>
                <w:rFonts w:ascii="宋体" w:hAnsi="宋体"/>
                <w:noProof/>
                <w:sz w:val="28"/>
                <w:szCs w:val="28"/>
              </w:rPr>
              <w:t>第一部分：招标公告</w:t>
            </w:r>
            <w:r w:rsidR="00C17F95" w:rsidRPr="00C17F95">
              <w:rPr>
                <w:noProof/>
                <w:webHidden/>
                <w:sz w:val="28"/>
                <w:szCs w:val="28"/>
              </w:rPr>
              <w:tab/>
            </w:r>
            <w:r w:rsidR="00C17F95" w:rsidRPr="00C17F95">
              <w:rPr>
                <w:noProof/>
                <w:webHidden/>
                <w:sz w:val="28"/>
                <w:szCs w:val="28"/>
              </w:rPr>
              <w:fldChar w:fldCharType="begin"/>
            </w:r>
            <w:r w:rsidR="00C17F95" w:rsidRPr="00C17F95">
              <w:rPr>
                <w:noProof/>
                <w:webHidden/>
                <w:sz w:val="28"/>
                <w:szCs w:val="28"/>
              </w:rPr>
              <w:instrText xml:space="preserve"> PAGEREF _Toc129600875 \h </w:instrText>
            </w:r>
            <w:r w:rsidR="00C17F95" w:rsidRPr="00C17F95">
              <w:rPr>
                <w:noProof/>
                <w:webHidden/>
                <w:sz w:val="28"/>
                <w:szCs w:val="28"/>
              </w:rPr>
            </w:r>
            <w:r w:rsidR="00C17F95" w:rsidRPr="00C17F95">
              <w:rPr>
                <w:noProof/>
                <w:webHidden/>
                <w:sz w:val="28"/>
                <w:szCs w:val="28"/>
              </w:rPr>
              <w:fldChar w:fldCharType="separate"/>
            </w:r>
            <w:r w:rsidR="00C17F95">
              <w:rPr>
                <w:noProof/>
                <w:webHidden/>
                <w:sz w:val="28"/>
                <w:szCs w:val="28"/>
              </w:rPr>
              <w:t>1</w:t>
            </w:r>
            <w:r w:rsidR="00C17F95" w:rsidRPr="00C17F95">
              <w:rPr>
                <w:noProof/>
                <w:webHidden/>
                <w:sz w:val="28"/>
                <w:szCs w:val="28"/>
              </w:rPr>
              <w:fldChar w:fldCharType="end"/>
            </w:r>
          </w:hyperlink>
        </w:p>
        <w:p w:rsidR="00C17F95" w:rsidRPr="00C17F95" w:rsidRDefault="00D23200">
          <w:pPr>
            <w:pStyle w:val="11"/>
            <w:tabs>
              <w:tab w:val="right" w:leader="dot" w:pos="9736"/>
            </w:tabs>
            <w:rPr>
              <w:rFonts w:asciiTheme="minorHAnsi" w:eastAsiaTheme="minorEastAsia" w:hAnsiTheme="minorHAnsi" w:cstheme="minorBidi"/>
              <w:noProof/>
              <w:sz w:val="28"/>
              <w:szCs w:val="28"/>
            </w:rPr>
          </w:pPr>
          <w:hyperlink w:anchor="_Toc129600876" w:history="1">
            <w:r w:rsidR="00C17F95" w:rsidRPr="00C17F95">
              <w:rPr>
                <w:rStyle w:val="a5"/>
                <w:rFonts w:ascii="宋体" w:hAnsi="宋体"/>
                <w:noProof/>
                <w:sz w:val="28"/>
                <w:szCs w:val="28"/>
              </w:rPr>
              <w:t>第二部分 展台招标项目说明</w:t>
            </w:r>
            <w:r w:rsidR="00C17F95" w:rsidRPr="00C17F95">
              <w:rPr>
                <w:noProof/>
                <w:webHidden/>
                <w:sz w:val="28"/>
                <w:szCs w:val="28"/>
              </w:rPr>
              <w:tab/>
            </w:r>
            <w:r w:rsidR="00C17F95" w:rsidRPr="00C17F95">
              <w:rPr>
                <w:noProof/>
                <w:webHidden/>
                <w:sz w:val="28"/>
                <w:szCs w:val="28"/>
              </w:rPr>
              <w:fldChar w:fldCharType="begin"/>
            </w:r>
            <w:r w:rsidR="00C17F95" w:rsidRPr="00C17F95">
              <w:rPr>
                <w:noProof/>
                <w:webHidden/>
                <w:sz w:val="28"/>
                <w:szCs w:val="28"/>
              </w:rPr>
              <w:instrText xml:space="preserve"> PAGEREF _Toc129600876 \h </w:instrText>
            </w:r>
            <w:r w:rsidR="00C17F95" w:rsidRPr="00C17F95">
              <w:rPr>
                <w:noProof/>
                <w:webHidden/>
                <w:sz w:val="28"/>
                <w:szCs w:val="28"/>
              </w:rPr>
            </w:r>
            <w:r w:rsidR="00C17F95" w:rsidRPr="00C17F95">
              <w:rPr>
                <w:noProof/>
                <w:webHidden/>
                <w:sz w:val="28"/>
                <w:szCs w:val="28"/>
              </w:rPr>
              <w:fldChar w:fldCharType="separate"/>
            </w:r>
            <w:r w:rsidR="00C17F95">
              <w:rPr>
                <w:noProof/>
                <w:webHidden/>
                <w:sz w:val="28"/>
                <w:szCs w:val="28"/>
              </w:rPr>
              <w:t>2</w:t>
            </w:r>
            <w:r w:rsidR="00C17F95" w:rsidRPr="00C17F95">
              <w:rPr>
                <w:noProof/>
                <w:webHidden/>
                <w:sz w:val="28"/>
                <w:szCs w:val="28"/>
              </w:rPr>
              <w:fldChar w:fldCharType="end"/>
            </w:r>
          </w:hyperlink>
        </w:p>
        <w:p w:rsidR="00C17F95" w:rsidRPr="00C17F95" w:rsidRDefault="00D23200">
          <w:pPr>
            <w:pStyle w:val="11"/>
            <w:tabs>
              <w:tab w:val="right" w:leader="dot" w:pos="9736"/>
            </w:tabs>
            <w:rPr>
              <w:rFonts w:asciiTheme="minorHAnsi" w:eastAsiaTheme="minorEastAsia" w:hAnsiTheme="minorHAnsi" w:cstheme="minorBidi"/>
              <w:noProof/>
              <w:sz w:val="28"/>
              <w:szCs w:val="28"/>
            </w:rPr>
          </w:pPr>
          <w:hyperlink w:anchor="_Toc129600877" w:history="1">
            <w:r w:rsidR="00C17F95" w:rsidRPr="00C17F95">
              <w:rPr>
                <w:rStyle w:val="a5"/>
                <w:rFonts w:ascii="宋体" w:hAnsi="宋体"/>
                <w:noProof/>
                <w:sz w:val="28"/>
                <w:szCs w:val="28"/>
              </w:rPr>
              <w:t>第三部分 展台设计要求</w:t>
            </w:r>
            <w:r w:rsidR="00C17F95" w:rsidRPr="00C17F95">
              <w:rPr>
                <w:noProof/>
                <w:webHidden/>
                <w:sz w:val="28"/>
                <w:szCs w:val="28"/>
              </w:rPr>
              <w:tab/>
            </w:r>
            <w:r w:rsidR="00C17F95" w:rsidRPr="00C17F95">
              <w:rPr>
                <w:noProof/>
                <w:webHidden/>
                <w:sz w:val="28"/>
                <w:szCs w:val="28"/>
              </w:rPr>
              <w:fldChar w:fldCharType="begin"/>
            </w:r>
            <w:r w:rsidR="00C17F95" w:rsidRPr="00C17F95">
              <w:rPr>
                <w:noProof/>
                <w:webHidden/>
                <w:sz w:val="28"/>
                <w:szCs w:val="28"/>
              </w:rPr>
              <w:instrText xml:space="preserve"> PAGEREF _Toc129600877 \h </w:instrText>
            </w:r>
            <w:r w:rsidR="00C17F95" w:rsidRPr="00C17F95">
              <w:rPr>
                <w:noProof/>
                <w:webHidden/>
                <w:sz w:val="28"/>
                <w:szCs w:val="28"/>
              </w:rPr>
            </w:r>
            <w:r w:rsidR="00C17F95" w:rsidRPr="00C17F95">
              <w:rPr>
                <w:noProof/>
                <w:webHidden/>
                <w:sz w:val="28"/>
                <w:szCs w:val="28"/>
              </w:rPr>
              <w:fldChar w:fldCharType="separate"/>
            </w:r>
            <w:r w:rsidR="00C17F95">
              <w:rPr>
                <w:noProof/>
                <w:webHidden/>
                <w:sz w:val="28"/>
                <w:szCs w:val="28"/>
              </w:rPr>
              <w:t>4</w:t>
            </w:r>
            <w:r w:rsidR="00C17F95" w:rsidRPr="00C17F95">
              <w:rPr>
                <w:noProof/>
                <w:webHidden/>
                <w:sz w:val="28"/>
                <w:szCs w:val="28"/>
              </w:rPr>
              <w:fldChar w:fldCharType="end"/>
            </w:r>
          </w:hyperlink>
        </w:p>
        <w:p w:rsidR="00C17F95" w:rsidRPr="00C17F95" w:rsidRDefault="00D23200">
          <w:pPr>
            <w:pStyle w:val="11"/>
            <w:tabs>
              <w:tab w:val="right" w:leader="dot" w:pos="9736"/>
            </w:tabs>
            <w:rPr>
              <w:rFonts w:asciiTheme="minorHAnsi" w:eastAsiaTheme="minorEastAsia" w:hAnsiTheme="minorHAnsi" w:cstheme="minorBidi"/>
              <w:noProof/>
              <w:sz w:val="28"/>
              <w:szCs w:val="28"/>
            </w:rPr>
          </w:pPr>
          <w:hyperlink w:anchor="_Toc129600878" w:history="1">
            <w:r w:rsidR="00C17F95" w:rsidRPr="00C17F95">
              <w:rPr>
                <w:rStyle w:val="a5"/>
                <w:rFonts w:ascii="宋体" w:hAnsi="宋体"/>
                <w:noProof/>
                <w:sz w:val="28"/>
                <w:szCs w:val="28"/>
              </w:rPr>
              <w:t>第四部分 投标人须知</w:t>
            </w:r>
            <w:r w:rsidR="00C17F95" w:rsidRPr="00C17F95">
              <w:rPr>
                <w:noProof/>
                <w:webHidden/>
                <w:sz w:val="28"/>
                <w:szCs w:val="28"/>
              </w:rPr>
              <w:tab/>
            </w:r>
            <w:r w:rsidR="00C17F95" w:rsidRPr="00C17F95">
              <w:rPr>
                <w:noProof/>
                <w:webHidden/>
                <w:sz w:val="28"/>
                <w:szCs w:val="28"/>
              </w:rPr>
              <w:fldChar w:fldCharType="begin"/>
            </w:r>
            <w:r w:rsidR="00C17F95" w:rsidRPr="00C17F95">
              <w:rPr>
                <w:noProof/>
                <w:webHidden/>
                <w:sz w:val="28"/>
                <w:szCs w:val="28"/>
              </w:rPr>
              <w:instrText xml:space="preserve"> PAGEREF _Toc129600878 \h </w:instrText>
            </w:r>
            <w:r w:rsidR="00C17F95" w:rsidRPr="00C17F95">
              <w:rPr>
                <w:noProof/>
                <w:webHidden/>
                <w:sz w:val="28"/>
                <w:szCs w:val="28"/>
              </w:rPr>
            </w:r>
            <w:r w:rsidR="00C17F95" w:rsidRPr="00C17F95">
              <w:rPr>
                <w:noProof/>
                <w:webHidden/>
                <w:sz w:val="28"/>
                <w:szCs w:val="28"/>
              </w:rPr>
              <w:fldChar w:fldCharType="separate"/>
            </w:r>
            <w:r w:rsidR="00C17F95">
              <w:rPr>
                <w:noProof/>
                <w:webHidden/>
                <w:sz w:val="28"/>
                <w:szCs w:val="28"/>
              </w:rPr>
              <w:t>6</w:t>
            </w:r>
            <w:r w:rsidR="00C17F95" w:rsidRPr="00C17F95">
              <w:rPr>
                <w:noProof/>
                <w:webHidden/>
                <w:sz w:val="28"/>
                <w:szCs w:val="28"/>
              </w:rPr>
              <w:fldChar w:fldCharType="end"/>
            </w:r>
          </w:hyperlink>
        </w:p>
        <w:p w:rsidR="00C17F95" w:rsidRPr="00C17F95" w:rsidRDefault="00D23200">
          <w:pPr>
            <w:pStyle w:val="11"/>
            <w:tabs>
              <w:tab w:val="right" w:leader="dot" w:pos="9736"/>
            </w:tabs>
            <w:rPr>
              <w:rFonts w:asciiTheme="minorHAnsi" w:eastAsiaTheme="minorEastAsia" w:hAnsiTheme="minorHAnsi" w:cstheme="minorBidi"/>
              <w:noProof/>
              <w:sz w:val="28"/>
              <w:szCs w:val="28"/>
            </w:rPr>
          </w:pPr>
          <w:hyperlink w:anchor="_Toc129600879" w:history="1">
            <w:r w:rsidR="00C17F95" w:rsidRPr="00C17F95">
              <w:rPr>
                <w:rStyle w:val="a5"/>
                <w:rFonts w:ascii="宋体" w:hAnsi="宋体"/>
                <w:noProof/>
                <w:sz w:val="28"/>
                <w:szCs w:val="28"/>
              </w:rPr>
              <w:t>第五部分 投标文件目录</w:t>
            </w:r>
            <w:r w:rsidR="00C17F95" w:rsidRPr="00C17F95">
              <w:rPr>
                <w:noProof/>
                <w:webHidden/>
                <w:sz w:val="28"/>
                <w:szCs w:val="28"/>
              </w:rPr>
              <w:tab/>
            </w:r>
            <w:r w:rsidR="00C17F95" w:rsidRPr="00C17F95">
              <w:rPr>
                <w:noProof/>
                <w:webHidden/>
                <w:sz w:val="28"/>
                <w:szCs w:val="28"/>
              </w:rPr>
              <w:fldChar w:fldCharType="begin"/>
            </w:r>
            <w:r w:rsidR="00C17F95" w:rsidRPr="00C17F95">
              <w:rPr>
                <w:noProof/>
                <w:webHidden/>
                <w:sz w:val="28"/>
                <w:szCs w:val="28"/>
              </w:rPr>
              <w:instrText xml:space="preserve"> PAGEREF _Toc129600879 \h </w:instrText>
            </w:r>
            <w:r w:rsidR="00C17F95" w:rsidRPr="00C17F95">
              <w:rPr>
                <w:noProof/>
                <w:webHidden/>
                <w:sz w:val="28"/>
                <w:szCs w:val="28"/>
              </w:rPr>
            </w:r>
            <w:r w:rsidR="00C17F95" w:rsidRPr="00C17F95">
              <w:rPr>
                <w:noProof/>
                <w:webHidden/>
                <w:sz w:val="28"/>
                <w:szCs w:val="28"/>
              </w:rPr>
              <w:fldChar w:fldCharType="separate"/>
            </w:r>
            <w:r w:rsidR="00C17F95">
              <w:rPr>
                <w:noProof/>
                <w:webHidden/>
                <w:sz w:val="28"/>
                <w:szCs w:val="28"/>
              </w:rPr>
              <w:t>12</w:t>
            </w:r>
            <w:r w:rsidR="00C17F95" w:rsidRPr="00C17F95">
              <w:rPr>
                <w:noProof/>
                <w:webHidden/>
                <w:sz w:val="28"/>
                <w:szCs w:val="28"/>
              </w:rPr>
              <w:fldChar w:fldCharType="end"/>
            </w:r>
          </w:hyperlink>
        </w:p>
        <w:p w:rsidR="00C17F95" w:rsidRPr="00C17F95" w:rsidRDefault="00D23200">
          <w:pPr>
            <w:pStyle w:val="11"/>
            <w:tabs>
              <w:tab w:val="right" w:leader="dot" w:pos="9736"/>
            </w:tabs>
            <w:rPr>
              <w:rFonts w:asciiTheme="minorHAnsi" w:eastAsiaTheme="minorEastAsia" w:hAnsiTheme="minorHAnsi" w:cstheme="minorBidi"/>
              <w:noProof/>
              <w:sz w:val="28"/>
              <w:szCs w:val="28"/>
            </w:rPr>
          </w:pPr>
          <w:hyperlink w:anchor="_Toc129600880" w:history="1">
            <w:r w:rsidR="00C17F95" w:rsidRPr="00C17F95">
              <w:rPr>
                <w:rStyle w:val="a5"/>
                <w:rFonts w:ascii="宋体" w:hAnsi="宋体"/>
                <w:noProof/>
                <w:sz w:val="28"/>
                <w:szCs w:val="28"/>
              </w:rPr>
              <w:t>第六部分 附件</w:t>
            </w:r>
            <w:r w:rsidR="00C17F95" w:rsidRPr="00C17F95">
              <w:rPr>
                <w:noProof/>
                <w:webHidden/>
                <w:sz w:val="28"/>
                <w:szCs w:val="28"/>
              </w:rPr>
              <w:tab/>
            </w:r>
            <w:r w:rsidR="00C17F95" w:rsidRPr="00C17F95">
              <w:rPr>
                <w:noProof/>
                <w:webHidden/>
                <w:sz w:val="28"/>
                <w:szCs w:val="28"/>
              </w:rPr>
              <w:fldChar w:fldCharType="begin"/>
            </w:r>
            <w:r w:rsidR="00C17F95" w:rsidRPr="00C17F95">
              <w:rPr>
                <w:noProof/>
                <w:webHidden/>
                <w:sz w:val="28"/>
                <w:szCs w:val="28"/>
              </w:rPr>
              <w:instrText xml:space="preserve"> PAGEREF _Toc129600880 \h </w:instrText>
            </w:r>
            <w:r w:rsidR="00C17F95" w:rsidRPr="00C17F95">
              <w:rPr>
                <w:noProof/>
                <w:webHidden/>
                <w:sz w:val="28"/>
                <w:szCs w:val="28"/>
              </w:rPr>
            </w:r>
            <w:r w:rsidR="00C17F95" w:rsidRPr="00C17F95">
              <w:rPr>
                <w:noProof/>
                <w:webHidden/>
                <w:sz w:val="28"/>
                <w:szCs w:val="28"/>
              </w:rPr>
              <w:fldChar w:fldCharType="separate"/>
            </w:r>
            <w:r w:rsidR="00C17F95">
              <w:rPr>
                <w:noProof/>
                <w:webHidden/>
                <w:sz w:val="28"/>
                <w:szCs w:val="28"/>
              </w:rPr>
              <w:t>13</w:t>
            </w:r>
            <w:r w:rsidR="00C17F95" w:rsidRPr="00C17F95">
              <w:rPr>
                <w:noProof/>
                <w:webHidden/>
                <w:sz w:val="28"/>
                <w:szCs w:val="28"/>
              </w:rPr>
              <w:fldChar w:fldCharType="end"/>
            </w:r>
          </w:hyperlink>
        </w:p>
        <w:p w:rsidR="00C17F95" w:rsidRPr="00C17F95" w:rsidRDefault="00D23200">
          <w:pPr>
            <w:pStyle w:val="11"/>
            <w:tabs>
              <w:tab w:val="right" w:leader="dot" w:pos="9736"/>
            </w:tabs>
            <w:rPr>
              <w:rFonts w:asciiTheme="minorHAnsi" w:eastAsiaTheme="minorEastAsia" w:hAnsiTheme="minorHAnsi" w:cstheme="minorBidi"/>
              <w:noProof/>
              <w:sz w:val="28"/>
              <w:szCs w:val="28"/>
            </w:rPr>
          </w:pPr>
          <w:hyperlink w:anchor="_Toc129600881" w:history="1">
            <w:r w:rsidR="00C17F95" w:rsidRPr="00C17F95">
              <w:rPr>
                <w:rStyle w:val="a5"/>
                <w:rFonts w:ascii="宋体" w:hAnsi="宋体"/>
                <w:noProof/>
                <w:sz w:val="28"/>
                <w:szCs w:val="28"/>
              </w:rPr>
              <w:t>第七部分 合同及履约情况反馈格式</w:t>
            </w:r>
            <w:r w:rsidR="00C17F95" w:rsidRPr="00C17F95">
              <w:rPr>
                <w:noProof/>
                <w:webHidden/>
                <w:sz w:val="28"/>
                <w:szCs w:val="28"/>
              </w:rPr>
              <w:tab/>
            </w:r>
            <w:r w:rsidR="00C17F95" w:rsidRPr="00C17F95">
              <w:rPr>
                <w:noProof/>
                <w:webHidden/>
                <w:sz w:val="28"/>
                <w:szCs w:val="28"/>
              </w:rPr>
              <w:fldChar w:fldCharType="begin"/>
            </w:r>
            <w:r w:rsidR="00C17F95" w:rsidRPr="00C17F95">
              <w:rPr>
                <w:noProof/>
                <w:webHidden/>
                <w:sz w:val="28"/>
                <w:szCs w:val="28"/>
              </w:rPr>
              <w:instrText xml:space="preserve"> PAGEREF _Toc129600881 \h </w:instrText>
            </w:r>
            <w:r w:rsidR="00C17F95" w:rsidRPr="00C17F95">
              <w:rPr>
                <w:noProof/>
                <w:webHidden/>
                <w:sz w:val="28"/>
                <w:szCs w:val="28"/>
              </w:rPr>
            </w:r>
            <w:r w:rsidR="00C17F95" w:rsidRPr="00C17F95">
              <w:rPr>
                <w:noProof/>
                <w:webHidden/>
                <w:sz w:val="28"/>
                <w:szCs w:val="28"/>
              </w:rPr>
              <w:fldChar w:fldCharType="separate"/>
            </w:r>
            <w:r w:rsidR="00C17F95">
              <w:rPr>
                <w:noProof/>
                <w:webHidden/>
                <w:sz w:val="28"/>
                <w:szCs w:val="28"/>
              </w:rPr>
              <w:t>21</w:t>
            </w:r>
            <w:r w:rsidR="00C17F95" w:rsidRPr="00C17F95">
              <w:rPr>
                <w:noProof/>
                <w:webHidden/>
                <w:sz w:val="28"/>
                <w:szCs w:val="28"/>
              </w:rPr>
              <w:fldChar w:fldCharType="end"/>
            </w:r>
          </w:hyperlink>
        </w:p>
        <w:p w:rsidR="00A426C6" w:rsidRDefault="00A426C6">
          <w:r w:rsidRPr="00C17F95">
            <w:rPr>
              <w:rFonts w:asciiTheme="minorEastAsia" w:eastAsiaTheme="minorEastAsia" w:hAnsiTheme="minorEastAsia"/>
              <w:bCs/>
              <w:sz w:val="28"/>
              <w:szCs w:val="28"/>
              <w:lang w:val="zh-CN"/>
            </w:rPr>
            <w:fldChar w:fldCharType="end"/>
          </w:r>
        </w:p>
      </w:sdtContent>
    </w:sdt>
    <w:p w:rsidR="004D2512" w:rsidRDefault="004D2512">
      <w:pPr>
        <w:rPr>
          <w:rFonts w:ascii="宋体" w:hAnsi="宋体"/>
          <w:b/>
          <w:color w:val="000000"/>
          <w:sz w:val="44"/>
        </w:rPr>
      </w:pPr>
    </w:p>
    <w:p w:rsidR="004A4882" w:rsidRDefault="004A4882">
      <w:pPr>
        <w:rPr>
          <w:rFonts w:ascii="宋体" w:hAnsi="宋体"/>
          <w:b/>
          <w:color w:val="000000"/>
          <w:sz w:val="44"/>
        </w:rPr>
      </w:pPr>
    </w:p>
    <w:p w:rsidR="004A4882" w:rsidRDefault="004A4882">
      <w:pPr>
        <w:rPr>
          <w:rFonts w:ascii="宋体" w:hAnsi="宋体"/>
          <w:b/>
          <w:color w:val="000000"/>
          <w:sz w:val="44"/>
        </w:rPr>
      </w:pPr>
    </w:p>
    <w:p w:rsidR="004A4882" w:rsidRDefault="004A4882">
      <w:pPr>
        <w:rPr>
          <w:rFonts w:ascii="宋体" w:hAnsi="宋体"/>
          <w:b/>
          <w:color w:val="000000"/>
          <w:sz w:val="44"/>
        </w:rPr>
      </w:pPr>
    </w:p>
    <w:p w:rsidR="004A4882" w:rsidRDefault="004A4882">
      <w:pPr>
        <w:rPr>
          <w:rFonts w:ascii="宋体" w:hAnsi="宋体"/>
          <w:b/>
          <w:color w:val="000000"/>
          <w:sz w:val="44"/>
        </w:rPr>
      </w:pPr>
    </w:p>
    <w:p w:rsidR="004A4882" w:rsidRDefault="004A4882">
      <w:pPr>
        <w:rPr>
          <w:rFonts w:ascii="宋体" w:hAnsi="宋体"/>
          <w:b/>
          <w:color w:val="000000"/>
          <w:sz w:val="44"/>
        </w:rPr>
      </w:pPr>
    </w:p>
    <w:p w:rsidR="004A4882" w:rsidRDefault="004A4882">
      <w:pPr>
        <w:rPr>
          <w:rFonts w:ascii="宋体" w:hAnsi="宋体"/>
          <w:b/>
          <w:color w:val="000000"/>
          <w:sz w:val="44"/>
        </w:rPr>
      </w:pPr>
    </w:p>
    <w:p w:rsidR="004A4882" w:rsidRDefault="004A4882">
      <w:pPr>
        <w:rPr>
          <w:rFonts w:ascii="宋体" w:hAnsi="宋体"/>
          <w:b/>
          <w:color w:val="000000"/>
          <w:sz w:val="44"/>
        </w:rPr>
      </w:pPr>
    </w:p>
    <w:p w:rsidR="0048670F" w:rsidRDefault="0048670F">
      <w:pPr>
        <w:rPr>
          <w:rFonts w:ascii="宋体" w:hAnsi="宋体"/>
          <w:b/>
          <w:color w:val="000000"/>
          <w:sz w:val="44"/>
        </w:rPr>
      </w:pPr>
    </w:p>
    <w:p w:rsidR="001D7220" w:rsidRDefault="001D7220">
      <w:pPr>
        <w:rPr>
          <w:rFonts w:ascii="宋体" w:hAnsi="宋体"/>
          <w:b/>
          <w:color w:val="000000"/>
          <w:sz w:val="44"/>
        </w:rPr>
      </w:pPr>
    </w:p>
    <w:p w:rsidR="001D7220" w:rsidRDefault="001D7220">
      <w:pPr>
        <w:rPr>
          <w:rFonts w:ascii="宋体" w:hAnsi="宋体"/>
          <w:b/>
          <w:color w:val="000000"/>
          <w:sz w:val="44"/>
        </w:rPr>
      </w:pPr>
    </w:p>
    <w:p w:rsidR="00C17F95" w:rsidRDefault="00C17F95">
      <w:pPr>
        <w:rPr>
          <w:rFonts w:ascii="宋体" w:hAnsi="宋体"/>
          <w:b/>
          <w:color w:val="000000"/>
          <w:sz w:val="44"/>
        </w:rPr>
        <w:sectPr w:rsidR="00C17F95" w:rsidSect="0048670F">
          <w:headerReference w:type="default" r:id="rId9"/>
          <w:footerReference w:type="default" r:id="rId10"/>
          <w:pgSz w:w="11906" w:h="16838"/>
          <w:pgMar w:top="1440" w:right="1080" w:bottom="1440" w:left="1080" w:header="851" w:footer="992" w:gutter="0"/>
          <w:pgNumType w:start="1"/>
          <w:cols w:space="425"/>
          <w:docGrid w:type="lines" w:linePitch="312"/>
        </w:sectPr>
      </w:pPr>
    </w:p>
    <w:p w:rsidR="001D7220" w:rsidRPr="001D7220" w:rsidRDefault="001D7220" w:rsidP="001D7220">
      <w:pPr>
        <w:pStyle w:val="1"/>
        <w:numPr>
          <w:ilvl w:val="0"/>
          <w:numId w:val="0"/>
        </w:numPr>
        <w:tabs>
          <w:tab w:val="left" w:pos="432"/>
        </w:tabs>
        <w:spacing w:line="360" w:lineRule="auto"/>
        <w:jc w:val="center"/>
        <w:rPr>
          <w:rFonts w:ascii="宋体" w:eastAsia="宋体" w:hAnsi="宋体"/>
          <w:b/>
          <w:sz w:val="36"/>
          <w:szCs w:val="44"/>
        </w:rPr>
      </w:pPr>
      <w:bookmarkStart w:id="0" w:name="_Toc129600875"/>
      <w:r w:rsidRPr="001D7220">
        <w:rPr>
          <w:rFonts w:ascii="宋体" w:eastAsia="宋体" w:hAnsi="宋体" w:hint="eastAsia"/>
          <w:b/>
          <w:sz w:val="36"/>
          <w:szCs w:val="44"/>
        </w:rPr>
        <w:lastRenderedPageBreak/>
        <w:t>第一部分：招标公告</w:t>
      </w:r>
      <w:bookmarkEnd w:id="0"/>
    </w:p>
    <w:p w:rsidR="001D7220" w:rsidRPr="007A7DD4" w:rsidRDefault="001D7220" w:rsidP="001D7220">
      <w:pPr>
        <w:pStyle w:val="ac"/>
        <w:numPr>
          <w:ilvl w:val="0"/>
          <w:numId w:val="6"/>
        </w:numPr>
        <w:spacing w:beforeLines="50" w:before="156" w:afterLines="50" w:after="156" w:line="280" w:lineRule="exact"/>
        <w:ind w:firstLineChars="0"/>
        <w:jc w:val="left"/>
        <w:rPr>
          <w:rFonts w:asciiTheme="minorEastAsia" w:eastAsiaTheme="minorEastAsia" w:hAnsiTheme="minorEastAsia"/>
          <w:b/>
          <w:sz w:val="24"/>
        </w:rPr>
      </w:pPr>
      <w:r w:rsidRPr="007A7DD4">
        <w:rPr>
          <w:rFonts w:asciiTheme="minorEastAsia" w:eastAsiaTheme="minorEastAsia" w:hAnsiTheme="minorEastAsia" w:hint="eastAsia"/>
          <w:b/>
          <w:sz w:val="24"/>
        </w:rPr>
        <w:t>项目基本情况</w:t>
      </w:r>
    </w:p>
    <w:p w:rsidR="001D7220" w:rsidRDefault="001D7220" w:rsidP="001D7220">
      <w:pPr>
        <w:pStyle w:val="ac"/>
        <w:spacing w:line="280" w:lineRule="exact"/>
        <w:ind w:left="720" w:firstLineChars="0" w:firstLine="0"/>
        <w:jc w:val="left"/>
        <w:rPr>
          <w:rFonts w:asciiTheme="minorEastAsia" w:eastAsiaTheme="minorEastAsia" w:hAnsiTheme="minorEastAsia"/>
          <w:sz w:val="24"/>
        </w:rPr>
      </w:pPr>
      <w:r w:rsidRPr="007A7DD4">
        <w:rPr>
          <w:rFonts w:asciiTheme="minorEastAsia" w:eastAsiaTheme="minorEastAsia" w:hAnsiTheme="minorEastAsia" w:hint="eastAsia"/>
          <w:sz w:val="24"/>
        </w:rPr>
        <w:t>项目名称：</w:t>
      </w:r>
      <w:r w:rsidRPr="001D7220">
        <w:rPr>
          <w:rFonts w:asciiTheme="minorEastAsia" w:eastAsiaTheme="minorEastAsia" w:hAnsiTheme="minorEastAsia"/>
          <w:sz w:val="24"/>
        </w:rPr>
        <w:t>WIN EURASIA 2023</w:t>
      </w:r>
    </w:p>
    <w:p w:rsidR="001D7220" w:rsidRDefault="001D7220" w:rsidP="001D7220">
      <w:pPr>
        <w:pStyle w:val="ac"/>
        <w:spacing w:line="280" w:lineRule="exact"/>
        <w:ind w:left="720" w:firstLineChars="500" w:firstLine="1200"/>
        <w:jc w:val="left"/>
        <w:rPr>
          <w:rFonts w:asciiTheme="minorEastAsia" w:eastAsiaTheme="minorEastAsia" w:hAnsiTheme="minorEastAsia"/>
          <w:sz w:val="24"/>
        </w:rPr>
      </w:pPr>
      <w:r w:rsidRPr="001D7220">
        <w:rPr>
          <w:rFonts w:asciiTheme="minorEastAsia" w:eastAsiaTheme="minorEastAsia" w:hAnsiTheme="minorEastAsia" w:hint="eastAsia"/>
          <w:sz w:val="24"/>
        </w:rPr>
        <w:t>土耳其国际工业展览会</w:t>
      </w:r>
    </w:p>
    <w:p w:rsidR="00D45AA4" w:rsidRPr="00D45AA4" w:rsidRDefault="00D45AA4" w:rsidP="00D45AA4">
      <w:pPr>
        <w:ind w:firstLineChars="177" w:firstLine="425"/>
        <w:rPr>
          <w:rFonts w:asciiTheme="minorEastAsia" w:hAnsiTheme="minorEastAsia"/>
          <w:sz w:val="24"/>
          <w:szCs w:val="32"/>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sidRPr="00810161">
        <w:rPr>
          <w:rFonts w:asciiTheme="minorEastAsia" w:hAnsiTheme="minorEastAsia"/>
          <w:sz w:val="24"/>
          <w:szCs w:val="32"/>
        </w:rPr>
        <w:t xml:space="preserve">项目编号： </w:t>
      </w:r>
      <w:r>
        <w:rPr>
          <w:rFonts w:ascii="宋体" w:hAnsi="宋体" w:hint="eastAsia"/>
          <w:sz w:val="24"/>
        </w:rPr>
        <w:t>2</w:t>
      </w:r>
      <w:r>
        <w:rPr>
          <w:rFonts w:ascii="宋体" w:hAnsi="宋体"/>
          <w:sz w:val="24"/>
        </w:rPr>
        <w:t>023-IT-OEC-01</w:t>
      </w:r>
    </w:p>
    <w:p w:rsidR="001D7220" w:rsidRPr="007A7DD4" w:rsidRDefault="007F1EAA" w:rsidP="001D7220">
      <w:pPr>
        <w:pStyle w:val="ac"/>
        <w:spacing w:line="280" w:lineRule="exact"/>
        <w:ind w:left="720" w:firstLineChars="0" w:firstLine="0"/>
        <w:jc w:val="left"/>
        <w:rPr>
          <w:rFonts w:asciiTheme="minorEastAsia" w:eastAsiaTheme="minorEastAsia" w:hAnsiTheme="minorEastAsia"/>
          <w:sz w:val="24"/>
        </w:rPr>
      </w:pPr>
      <w:r>
        <w:rPr>
          <w:rFonts w:asciiTheme="minorEastAsia" w:eastAsiaTheme="minorEastAsia" w:hAnsiTheme="minorEastAsia" w:hint="eastAsia"/>
          <w:sz w:val="24"/>
        </w:rPr>
        <w:t>预算金额：人民币 拾伍</w:t>
      </w:r>
      <w:r w:rsidR="001D7220" w:rsidRPr="007A7DD4">
        <w:rPr>
          <w:rFonts w:asciiTheme="minorEastAsia" w:eastAsiaTheme="minorEastAsia" w:hAnsiTheme="minorEastAsia" w:hint="eastAsia"/>
          <w:sz w:val="24"/>
        </w:rPr>
        <w:t>万元整（￥</w:t>
      </w:r>
      <w:r w:rsidR="001D7220">
        <w:rPr>
          <w:rFonts w:asciiTheme="minorEastAsia" w:eastAsiaTheme="minorEastAsia" w:hAnsiTheme="minorEastAsia"/>
          <w:sz w:val="24"/>
        </w:rPr>
        <w:t>1</w:t>
      </w:r>
      <w:r>
        <w:rPr>
          <w:rFonts w:asciiTheme="minorEastAsia" w:eastAsiaTheme="minorEastAsia" w:hAnsiTheme="minorEastAsia"/>
          <w:sz w:val="24"/>
        </w:rPr>
        <w:t>5</w:t>
      </w:r>
      <w:r w:rsidR="001D7220" w:rsidRPr="007A7DD4">
        <w:rPr>
          <w:rFonts w:asciiTheme="minorEastAsia" w:eastAsiaTheme="minorEastAsia" w:hAnsiTheme="minorEastAsia"/>
          <w:sz w:val="24"/>
        </w:rPr>
        <w:t>0</w:t>
      </w:r>
      <w:r w:rsidR="001D7220" w:rsidRPr="007A7DD4">
        <w:rPr>
          <w:rFonts w:asciiTheme="minorEastAsia" w:eastAsiaTheme="minorEastAsia" w:hAnsiTheme="minorEastAsia" w:hint="eastAsia"/>
          <w:sz w:val="24"/>
        </w:rPr>
        <w:t>,000.00）</w:t>
      </w:r>
    </w:p>
    <w:p w:rsidR="001D7220" w:rsidRPr="007A7DD4" w:rsidRDefault="001D7220" w:rsidP="001D7220">
      <w:pPr>
        <w:pStyle w:val="ac"/>
        <w:spacing w:line="280" w:lineRule="exact"/>
        <w:ind w:left="720" w:firstLineChars="0" w:firstLine="0"/>
        <w:jc w:val="left"/>
        <w:rPr>
          <w:rFonts w:asciiTheme="minorEastAsia" w:eastAsiaTheme="minorEastAsia" w:hAnsiTheme="minorEastAsia"/>
          <w:sz w:val="24"/>
        </w:rPr>
      </w:pPr>
      <w:r>
        <w:rPr>
          <w:rFonts w:asciiTheme="minorEastAsia" w:eastAsiaTheme="minorEastAsia" w:hAnsiTheme="minorEastAsia" w:hint="eastAsia"/>
          <w:sz w:val="24"/>
        </w:rPr>
        <w:t>招标</w:t>
      </w:r>
      <w:r w:rsidRPr="007A7DD4">
        <w:rPr>
          <w:rFonts w:asciiTheme="minorEastAsia" w:eastAsiaTheme="minorEastAsia" w:hAnsiTheme="minorEastAsia" w:hint="eastAsia"/>
          <w:sz w:val="24"/>
        </w:rPr>
        <w:t>需求：详见《招标文件》</w:t>
      </w:r>
    </w:p>
    <w:p w:rsidR="001D7220" w:rsidRPr="007A7DD4" w:rsidRDefault="001D7220" w:rsidP="001D7220">
      <w:pPr>
        <w:pStyle w:val="ac"/>
        <w:spacing w:line="280" w:lineRule="exact"/>
        <w:ind w:left="720" w:firstLineChars="0" w:firstLine="0"/>
        <w:jc w:val="left"/>
        <w:rPr>
          <w:rFonts w:asciiTheme="minorEastAsia" w:eastAsiaTheme="minorEastAsia" w:hAnsiTheme="minorEastAsia"/>
          <w:sz w:val="24"/>
        </w:rPr>
      </w:pPr>
      <w:r w:rsidRPr="007A7DD4">
        <w:rPr>
          <w:rFonts w:asciiTheme="minorEastAsia" w:eastAsiaTheme="minorEastAsia" w:hAnsiTheme="minorEastAsia" w:hint="eastAsia"/>
          <w:sz w:val="24"/>
        </w:rPr>
        <w:t>合同履行期限：详见《招标文件》</w:t>
      </w:r>
    </w:p>
    <w:p w:rsidR="001D7220" w:rsidRPr="007A7DD4" w:rsidRDefault="001D7220" w:rsidP="001D7220">
      <w:pPr>
        <w:pStyle w:val="ac"/>
        <w:numPr>
          <w:ilvl w:val="0"/>
          <w:numId w:val="6"/>
        </w:numPr>
        <w:spacing w:beforeLines="50" w:before="156" w:afterLines="50" w:after="156" w:line="280" w:lineRule="exact"/>
        <w:ind w:firstLineChars="0"/>
        <w:jc w:val="left"/>
        <w:rPr>
          <w:rFonts w:asciiTheme="minorEastAsia" w:eastAsiaTheme="minorEastAsia" w:hAnsiTheme="minorEastAsia"/>
          <w:b/>
          <w:sz w:val="24"/>
        </w:rPr>
      </w:pPr>
      <w:r w:rsidRPr="007A7DD4">
        <w:rPr>
          <w:rFonts w:asciiTheme="minorEastAsia" w:eastAsiaTheme="minorEastAsia" w:hAnsiTheme="minorEastAsia" w:hint="eastAsia"/>
          <w:b/>
          <w:sz w:val="24"/>
        </w:rPr>
        <w:t>申请人的资格要求</w:t>
      </w:r>
    </w:p>
    <w:p w:rsidR="001D7220" w:rsidRPr="00F553A7" w:rsidRDefault="001D7220" w:rsidP="001D7220">
      <w:pPr>
        <w:pStyle w:val="ac"/>
        <w:numPr>
          <w:ilvl w:val="0"/>
          <w:numId w:val="7"/>
        </w:numPr>
        <w:spacing w:line="280" w:lineRule="exact"/>
        <w:ind w:firstLineChars="0"/>
        <w:rPr>
          <w:rFonts w:asciiTheme="minorEastAsia" w:eastAsiaTheme="minorEastAsia" w:hAnsiTheme="minorEastAsia"/>
          <w:sz w:val="24"/>
        </w:rPr>
      </w:pPr>
      <w:r w:rsidRPr="00F553A7">
        <w:rPr>
          <w:rFonts w:asciiTheme="minorEastAsia" w:eastAsiaTheme="minorEastAsia" w:hAnsiTheme="minorEastAsia" w:hint="eastAsia"/>
          <w:sz w:val="24"/>
        </w:rPr>
        <w:t>投标人须是在中华人民共和国境内注册的能独立承担民事责任的法人或其他组织，按有关规定已取得承办境外</w:t>
      </w:r>
      <w:r>
        <w:rPr>
          <w:rFonts w:asciiTheme="minorEastAsia" w:eastAsiaTheme="minorEastAsia" w:hAnsiTheme="minorEastAsia" w:hint="eastAsia"/>
          <w:sz w:val="24"/>
        </w:rPr>
        <w:t>展览活动的资格；（提供营业执照或法人证书复印件加盖投标人公章）；</w:t>
      </w:r>
    </w:p>
    <w:p w:rsidR="001D7220" w:rsidRPr="007A7DD4" w:rsidRDefault="001D7220" w:rsidP="001D7220">
      <w:pPr>
        <w:pStyle w:val="ac"/>
        <w:numPr>
          <w:ilvl w:val="0"/>
          <w:numId w:val="7"/>
        </w:numPr>
        <w:spacing w:line="280" w:lineRule="exact"/>
        <w:ind w:firstLineChars="0"/>
        <w:jc w:val="left"/>
        <w:rPr>
          <w:rFonts w:asciiTheme="minorEastAsia" w:eastAsiaTheme="minorEastAsia" w:hAnsiTheme="minorEastAsia"/>
          <w:sz w:val="24"/>
        </w:rPr>
      </w:pPr>
      <w:r w:rsidRPr="007A7DD4">
        <w:rPr>
          <w:rFonts w:asciiTheme="minorEastAsia" w:eastAsiaTheme="minorEastAsia" w:hAnsiTheme="minorEastAsia" w:hint="eastAsia"/>
          <w:sz w:val="24"/>
        </w:rPr>
        <w:t>投标人应拥有独立制作工厂，中标单位需经考察并真实可靠；</w:t>
      </w:r>
    </w:p>
    <w:p w:rsidR="001D7220" w:rsidRDefault="001D7220" w:rsidP="001D7220">
      <w:pPr>
        <w:pStyle w:val="ac"/>
        <w:numPr>
          <w:ilvl w:val="0"/>
          <w:numId w:val="7"/>
        </w:numPr>
        <w:spacing w:line="280" w:lineRule="exact"/>
        <w:ind w:firstLineChars="0"/>
        <w:jc w:val="left"/>
        <w:rPr>
          <w:rFonts w:asciiTheme="minorEastAsia" w:eastAsiaTheme="minorEastAsia" w:hAnsiTheme="minorEastAsia"/>
          <w:sz w:val="24"/>
        </w:rPr>
      </w:pPr>
      <w:r w:rsidRPr="007A7DD4">
        <w:rPr>
          <w:rFonts w:asciiTheme="minorEastAsia" w:eastAsiaTheme="minorEastAsia" w:hAnsiTheme="minorEastAsia" w:hint="eastAsia"/>
          <w:sz w:val="24"/>
        </w:rPr>
        <w:t>投标人须是参加本次招标项目前3</w:t>
      </w:r>
      <w:r>
        <w:rPr>
          <w:rFonts w:asciiTheme="minorEastAsia" w:eastAsiaTheme="minorEastAsia" w:hAnsiTheme="minorEastAsia" w:hint="eastAsia"/>
          <w:sz w:val="24"/>
        </w:rPr>
        <w:t>年内在经营活动中没有重大违法记录；</w:t>
      </w:r>
    </w:p>
    <w:p w:rsidR="001D7220" w:rsidRPr="007A7DD4" w:rsidRDefault="001D7220" w:rsidP="001D7220">
      <w:pPr>
        <w:pStyle w:val="ac"/>
        <w:numPr>
          <w:ilvl w:val="0"/>
          <w:numId w:val="7"/>
        </w:numPr>
        <w:spacing w:line="280" w:lineRule="exact"/>
        <w:ind w:firstLineChars="0"/>
        <w:jc w:val="left"/>
        <w:rPr>
          <w:rFonts w:asciiTheme="minorEastAsia" w:eastAsiaTheme="minorEastAsia" w:hAnsiTheme="minorEastAsia"/>
          <w:sz w:val="24"/>
        </w:rPr>
      </w:pPr>
      <w:r w:rsidRPr="00F553A7">
        <w:rPr>
          <w:rFonts w:asciiTheme="minorEastAsia" w:eastAsiaTheme="minorEastAsia" w:hAnsiTheme="minorEastAsia" w:hint="eastAsia"/>
          <w:sz w:val="24"/>
        </w:rPr>
        <w:t>投标人具备履行承办合同协议所必需的境外资源和业务能力，且近2年内有（2021年01月01日至申请文件递交截止日止）承办海外大型展览会搭建及服务。</w:t>
      </w:r>
    </w:p>
    <w:p w:rsidR="001D7220" w:rsidRPr="007A7DD4" w:rsidRDefault="001D7220" w:rsidP="001D7220">
      <w:pPr>
        <w:pStyle w:val="ac"/>
        <w:numPr>
          <w:ilvl w:val="0"/>
          <w:numId w:val="6"/>
        </w:numPr>
        <w:spacing w:beforeLines="50" w:before="156" w:afterLines="50" w:after="156" w:line="280" w:lineRule="exact"/>
        <w:ind w:firstLineChars="0"/>
        <w:jc w:val="left"/>
        <w:rPr>
          <w:rFonts w:asciiTheme="minorEastAsia" w:eastAsiaTheme="minorEastAsia" w:hAnsiTheme="minorEastAsia"/>
          <w:b/>
          <w:sz w:val="24"/>
        </w:rPr>
      </w:pPr>
      <w:r w:rsidRPr="007A7DD4">
        <w:rPr>
          <w:rFonts w:asciiTheme="minorEastAsia" w:eastAsiaTheme="minorEastAsia" w:hAnsiTheme="minorEastAsia" w:hint="eastAsia"/>
          <w:b/>
          <w:sz w:val="24"/>
        </w:rPr>
        <w:t>获取招标文件方式</w:t>
      </w:r>
    </w:p>
    <w:p w:rsidR="001D7220" w:rsidRPr="00C15800" w:rsidRDefault="001D7220" w:rsidP="001D7220">
      <w:pPr>
        <w:pStyle w:val="ac"/>
        <w:spacing w:line="280" w:lineRule="exact"/>
        <w:ind w:left="720" w:firstLineChars="0" w:firstLine="0"/>
        <w:jc w:val="left"/>
        <w:rPr>
          <w:rFonts w:asciiTheme="minorEastAsia" w:eastAsiaTheme="minorEastAsia" w:hAnsiTheme="minorEastAsia"/>
          <w:sz w:val="24"/>
        </w:rPr>
      </w:pPr>
      <w:r w:rsidRPr="007A7DD4">
        <w:rPr>
          <w:rFonts w:asciiTheme="minorEastAsia" w:eastAsiaTheme="minorEastAsia" w:hAnsiTheme="minorEastAsia" w:hint="eastAsia"/>
          <w:sz w:val="24"/>
        </w:rPr>
        <w:t>直接在</w:t>
      </w:r>
      <w:r w:rsidRPr="00C15800">
        <w:rPr>
          <w:rFonts w:asciiTheme="minorEastAsia" w:eastAsiaTheme="minorEastAsia" w:hAnsiTheme="minorEastAsia" w:hint="eastAsia"/>
          <w:sz w:val="24"/>
        </w:rPr>
        <w:t>大族激光官网</w:t>
      </w:r>
      <w:r w:rsidRPr="00C15800">
        <w:rPr>
          <w:rFonts w:asciiTheme="minorEastAsia" w:eastAsiaTheme="minorEastAsia" w:hAnsiTheme="minorEastAsia"/>
          <w:sz w:val="24"/>
        </w:rPr>
        <w:t>（http://www.</w:t>
      </w:r>
      <w:r>
        <w:rPr>
          <w:rFonts w:asciiTheme="minorEastAsia" w:eastAsiaTheme="minorEastAsia" w:hAnsiTheme="minorEastAsia" w:hint="eastAsia"/>
          <w:sz w:val="24"/>
        </w:rPr>
        <w:t>hanslaser.com</w:t>
      </w:r>
      <w:r w:rsidRPr="00C15800">
        <w:rPr>
          <w:rFonts w:asciiTheme="minorEastAsia" w:eastAsiaTheme="minorEastAsia" w:hAnsiTheme="minorEastAsia"/>
          <w:sz w:val="24"/>
        </w:rPr>
        <w:t>）</w:t>
      </w:r>
      <w:r>
        <w:rPr>
          <w:rFonts w:asciiTheme="minorEastAsia" w:eastAsiaTheme="minorEastAsia" w:hAnsiTheme="minorEastAsia" w:hint="eastAsia"/>
          <w:sz w:val="24"/>
        </w:rPr>
        <w:t>网站新闻中心--招标公告栏目下载附件获取招标文件，</w:t>
      </w:r>
      <w:r w:rsidRPr="00C15800">
        <w:rPr>
          <w:rFonts w:asciiTheme="minorEastAsia" w:eastAsiaTheme="minorEastAsia" w:hAnsiTheme="minorEastAsia" w:hint="eastAsia"/>
          <w:sz w:val="24"/>
        </w:rPr>
        <w:t>下载标书不需要</w:t>
      </w:r>
      <w:r>
        <w:rPr>
          <w:rFonts w:asciiTheme="minorEastAsia" w:eastAsiaTheme="minorEastAsia" w:hAnsiTheme="minorEastAsia" w:hint="eastAsia"/>
          <w:sz w:val="24"/>
        </w:rPr>
        <w:t>收取任何</w:t>
      </w:r>
      <w:r w:rsidRPr="00C15800">
        <w:rPr>
          <w:rFonts w:asciiTheme="minorEastAsia" w:eastAsiaTheme="minorEastAsia" w:hAnsiTheme="minorEastAsia" w:hint="eastAsia"/>
          <w:sz w:val="24"/>
        </w:rPr>
        <w:t>费用。</w:t>
      </w:r>
    </w:p>
    <w:p w:rsidR="001D7220" w:rsidRPr="007A7DD4" w:rsidRDefault="001D7220" w:rsidP="001D7220">
      <w:pPr>
        <w:pStyle w:val="ac"/>
        <w:numPr>
          <w:ilvl w:val="0"/>
          <w:numId w:val="6"/>
        </w:numPr>
        <w:spacing w:beforeLines="50" w:before="156" w:afterLines="50" w:after="156" w:line="280" w:lineRule="exact"/>
        <w:ind w:firstLineChars="0"/>
        <w:jc w:val="left"/>
        <w:rPr>
          <w:rFonts w:asciiTheme="minorEastAsia" w:eastAsiaTheme="minorEastAsia" w:hAnsiTheme="minorEastAsia"/>
          <w:b/>
          <w:sz w:val="24"/>
        </w:rPr>
      </w:pPr>
      <w:r w:rsidRPr="007A7DD4">
        <w:rPr>
          <w:rFonts w:asciiTheme="minorEastAsia" w:eastAsiaTheme="minorEastAsia" w:hAnsiTheme="minorEastAsia" w:hint="eastAsia"/>
          <w:b/>
          <w:sz w:val="24"/>
        </w:rPr>
        <w:t>邮递投标文件截止时间、开标时间和地点</w:t>
      </w:r>
    </w:p>
    <w:p w:rsidR="001D7220" w:rsidRPr="007A7DD4" w:rsidRDefault="001D7220" w:rsidP="001D7220">
      <w:pPr>
        <w:pStyle w:val="ac"/>
        <w:widowControl/>
        <w:numPr>
          <w:ilvl w:val="0"/>
          <w:numId w:val="8"/>
        </w:numPr>
        <w:spacing w:line="280" w:lineRule="exact"/>
        <w:ind w:firstLineChars="0"/>
        <w:jc w:val="left"/>
        <w:rPr>
          <w:rFonts w:asciiTheme="minorEastAsia" w:eastAsiaTheme="minorEastAsia" w:hAnsiTheme="minorEastAsia"/>
          <w:sz w:val="24"/>
        </w:rPr>
      </w:pPr>
      <w:r w:rsidRPr="007A7DD4">
        <w:rPr>
          <w:rFonts w:asciiTheme="minorEastAsia" w:eastAsiaTheme="minorEastAsia" w:hAnsiTheme="minorEastAsia" w:hint="eastAsia"/>
          <w:sz w:val="24"/>
        </w:rPr>
        <w:t>招标时间：</w:t>
      </w:r>
      <w:r w:rsidRPr="007A7DD4">
        <w:rPr>
          <w:rFonts w:asciiTheme="minorEastAsia" w:eastAsiaTheme="minorEastAsia" w:hAnsiTheme="minorEastAsia"/>
          <w:sz w:val="24"/>
          <w:u w:val="single"/>
        </w:rPr>
        <w:t>202</w:t>
      </w:r>
      <w:r>
        <w:rPr>
          <w:rFonts w:asciiTheme="minorEastAsia" w:eastAsiaTheme="minorEastAsia" w:hAnsiTheme="minorEastAsia"/>
          <w:sz w:val="24"/>
          <w:u w:val="single"/>
        </w:rPr>
        <w:t>3</w:t>
      </w:r>
      <w:r w:rsidRPr="007A7DD4">
        <w:rPr>
          <w:rFonts w:asciiTheme="minorEastAsia" w:eastAsiaTheme="minorEastAsia" w:hAnsiTheme="minorEastAsia" w:hint="eastAsia"/>
          <w:sz w:val="24"/>
        </w:rPr>
        <w:t>年</w:t>
      </w:r>
      <w:r>
        <w:rPr>
          <w:rFonts w:asciiTheme="minorEastAsia" w:eastAsiaTheme="minorEastAsia" w:hAnsiTheme="minorEastAsia"/>
          <w:sz w:val="24"/>
          <w:u w:val="single"/>
        </w:rPr>
        <w:t>03</w:t>
      </w:r>
      <w:r w:rsidRPr="007A7DD4">
        <w:rPr>
          <w:rFonts w:asciiTheme="minorEastAsia" w:eastAsiaTheme="minorEastAsia" w:hAnsiTheme="minorEastAsia" w:hint="eastAsia"/>
          <w:sz w:val="24"/>
        </w:rPr>
        <w:t>月</w:t>
      </w:r>
      <w:r>
        <w:rPr>
          <w:rFonts w:asciiTheme="minorEastAsia" w:eastAsiaTheme="minorEastAsia" w:hAnsiTheme="minorEastAsia"/>
          <w:sz w:val="24"/>
          <w:u w:val="single"/>
        </w:rPr>
        <w:t>1</w:t>
      </w:r>
      <w:r w:rsidR="00D45AA4">
        <w:rPr>
          <w:rFonts w:asciiTheme="minorEastAsia" w:eastAsiaTheme="minorEastAsia" w:hAnsiTheme="minorEastAsia"/>
          <w:sz w:val="24"/>
          <w:u w:val="single"/>
        </w:rPr>
        <w:t>3</w:t>
      </w:r>
      <w:r w:rsidRPr="007A7DD4">
        <w:rPr>
          <w:rFonts w:asciiTheme="minorEastAsia" w:eastAsiaTheme="minorEastAsia" w:hAnsiTheme="minorEastAsia" w:hint="eastAsia"/>
          <w:sz w:val="24"/>
        </w:rPr>
        <w:t>日-</w:t>
      </w:r>
      <w:r w:rsidRPr="007A7DD4">
        <w:rPr>
          <w:rFonts w:asciiTheme="minorEastAsia" w:eastAsiaTheme="minorEastAsia" w:hAnsiTheme="minorEastAsia"/>
          <w:sz w:val="24"/>
        </w:rPr>
        <w:t xml:space="preserve"> </w:t>
      </w:r>
      <w:r>
        <w:rPr>
          <w:rFonts w:asciiTheme="minorEastAsia" w:eastAsiaTheme="minorEastAsia" w:hAnsiTheme="minorEastAsia"/>
          <w:sz w:val="24"/>
          <w:u w:val="single"/>
        </w:rPr>
        <w:t>2023</w:t>
      </w:r>
      <w:r w:rsidRPr="007A7DD4">
        <w:rPr>
          <w:rFonts w:asciiTheme="minorEastAsia" w:eastAsiaTheme="minorEastAsia" w:hAnsiTheme="minorEastAsia" w:hint="eastAsia"/>
          <w:sz w:val="24"/>
        </w:rPr>
        <w:t>年</w:t>
      </w:r>
      <w:r w:rsidRPr="007A7DD4">
        <w:rPr>
          <w:rFonts w:asciiTheme="minorEastAsia" w:eastAsiaTheme="minorEastAsia" w:hAnsiTheme="minorEastAsia" w:hint="eastAsia"/>
          <w:sz w:val="24"/>
          <w:u w:val="single"/>
        </w:rPr>
        <w:t>0</w:t>
      </w:r>
      <w:r>
        <w:rPr>
          <w:rFonts w:asciiTheme="minorEastAsia" w:eastAsiaTheme="minorEastAsia" w:hAnsiTheme="minorEastAsia"/>
          <w:sz w:val="24"/>
          <w:u w:val="single"/>
        </w:rPr>
        <w:t>4</w:t>
      </w:r>
      <w:r w:rsidRPr="007A7DD4">
        <w:rPr>
          <w:rFonts w:asciiTheme="minorEastAsia" w:eastAsiaTheme="minorEastAsia" w:hAnsiTheme="minorEastAsia" w:hint="eastAsia"/>
          <w:sz w:val="24"/>
        </w:rPr>
        <w:t>月</w:t>
      </w:r>
      <w:r>
        <w:rPr>
          <w:rFonts w:asciiTheme="minorEastAsia" w:eastAsiaTheme="minorEastAsia" w:hAnsiTheme="minorEastAsia"/>
          <w:sz w:val="24"/>
          <w:u w:val="single"/>
        </w:rPr>
        <w:t>10</w:t>
      </w:r>
      <w:r w:rsidRPr="007A7DD4">
        <w:rPr>
          <w:rFonts w:asciiTheme="minorEastAsia" w:eastAsiaTheme="minorEastAsia" w:hAnsiTheme="minorEastAsia" w:hint="eastAsia"/>
          <w:sz w:val="24"/>
        </w:rPr>
        <w:t>日（北京时间）</w:t>
      </w:r>
    </w:p>
    <w:p w:rsidR="001D7220" w:rsidRPr="007A7DD4" w:rsidRDefault="001D7220" w:rsidP="001D7220">
      <w:pPr>
        <w:pStyle w:val="ac"/>
        <w:widowControl/>
        <w:numPr>
          <w:ilvl w:val="0"/>
          <w:numId w:val="8"/>
        </w:numPr>
        <w:spacing w:line="280" w:lineRule="exact"/>
        <w:ind w:firstLineChars="0"/>
        <w:jc w:val="left"/>
        <w:rPr>
          <w:rFonts w:asciiTheme="minorEastAsia" w:eastAsiaTheme="minorEastAsia" w:hAnsiTheme="minorEastAsia"/>
          <w:sz w:val="24"/>
        </w:rPr>
      </w:pPr>
      <w:r w:rsidRPr="007A7DD4">
        <w:rPr>
          <w:rFonts w:asciiTheme="minorEastAsia" w:eastAsiaTheme="minorEastAsia" w:hAnsiTheme="minorEastAsia" w:hint="eastAsia"/>
          <w:sz w:val="24"/>
        </w:rPr>
        <w:t>截标时间：</w:t>
      </w:r>
      <w:r>
        <w:rPr>
          <w:rFonts w:asciiTheme="minorEastAsia" w:eastAsiaTheme="minorEastAsia" w:hAnsiTheme="minorEastAsia"/>
          <w:sz w:val="24"/>
          <w:u w:val="single"/>
        </w:rPr>
        <w:t>2023</w:t>
      </w:r>
      <w:r w:rsidRPr="007A7DD4">
        <w:rPr>
          <w:rFonts w:asciiTheme="minorEastAsia" w:eastAsiaTheme="minorEastAsia" w:hAnsiTheme="minorEastAsia" w:hint="eastAsia"/>
          <w:sz w:val="24"/>
        </w:rPr>
        <w:t>年</w:t>
      </w:r>
      <w:r>
        <w:rPr>
          <w:rFonts w:asciiTheme="minorEastAsia" w:eastAsiaTheme="minorEastAsia" w:hAnsiTheme="minorEastAsia" w:hint="eastAsia"/>
          <w:sz w:val="24"/>
          <w:u w:val="single"/>
        </w:rPr>
        <w:t>0</w:t>
      </w:r>
      <w:r>
        <w:rPr>
          <w:rFonts w:asciiTheme="minorEastAsia" w:eastAsiaTheme="minorEastAsia" w:hAnsiTheme="minorEastAsia"/>
          <w:sz w:val="24"/>
          <w:u w:val="single"/>
        </w:rPr>
        <w:t>4</w:t>
      </w:r>
      <w:r w:rsidRPr="007A7DD4">
        <w:rPr>
          <w:rFonts w:asciiTheme="minorEastAsia" w:eastAsiaTheme="minorEastAsia" w:hAnsiTheme="minorEastAsia" w:hint="eastAsia"/>
          <w:sz w:val="24"/>
        </w:rPr>
        <w:t>月</w:t>
      </w:r>
      <w:r>
        <w:rPr>
          <w:rFonts w:asciiTheme="minorEastAsia" w:eastAsiaTheme="minorEastAsia" w:hAnsiTheme="minorEastAsia"/>
          <w:sz w:val="24"/>
          <w:u w:val="single"/>
        </w:rPr>
        <w:t>10</w:t>
      </w:r>
      <w:r w:rsidRPr="007A7DD4">
        <w:rPr>
          <w:rFonts w:asciiTheme="minorEastAsia" w:eastAsiaTheme="minorEastAsia" w:hAnsiTheme="minorEastAsia" w:hint="eastAsia"/>
          <w:sz w:val="24"/>
        </w:rPr>
        <w:t>日</w:t>
      </w:r>
      <w:r w:rsidRPr="007A7DD4">
        <w:rPr>
          <w:rFonts w:asciiTheme="minorEastAsia" w:eastAsiaTheme="minorEastAsia" w:hAnsiTheme="minorEastAsia" w:hint="eastAsia"/>
          <w:sz w:val="24"/>
          <w:u w:val="single"/>
        </w:rPr>
        <w:t>18:00</w:t>
      </w:r>
      <w:r w:rsidRPr="007A7DD4">
        <w:rPr>
          <w:rFonts w:asciiTheme="minorEastAsia" w:eastAsiaTheme="minorEastAsia" w:hAnsiTheme="minorEastAsia" w:hint="eastAsia"/>
          <w:sz w:val="24"/>
        </w:rPr>
        <w:t>（北京时间）</w:t>
      </w:r>
    </w:p>
    <w:p w:rsidR="001D7220" w:rsidRPr="007A7DD4" w:rsidRDefault="001D7220" w:rsidP="001D7220">
      <w:pPr>
        <w:pStyle w:val="ac"/>
        <w:widowControl/>
        <w:numPr>
          <w:ilvl w:val="0"/>
          <w:numId w:val="8"/>
        </w:numPr>
        <w:spacing w:line="280" w:lineRule="exact"/>
        <w:ind w:firstLineChars="0"/>
        <w:jc w:val="left"/>
        <w:rPr>
          <w:rFonts w:asciiTheme="minorEastAsia" w:eastAsiaTheme="minorEastAsia" w:hAnsiTheme="minorEastAsia"/>
          <w:sz w:val="24"/>
        </w:rPr>
      </w:pPr>
      <w:r w:rsidRPr="007A7DD4">
        <w:rPr>
          <w:rFonts w:asciiTheme="minorEastAsia" w:eastAsiaTheme="minorEastAsia" w:hAnsiTheme="minorEastAsia" w:hint="eastAsia"/>
          <w:sz w:val="24"/>
        </w:rPr>
        <w:t>开标</w:t>
      </w:r>
      <w:r w:rsidRPr="007A7DD4">
        <w:rPr>
          <w:rFonts w:asciiTheme="minorEastAsia" w:eastAsiaTheme="minorEastAsia" w:hAnsiTheme="minorEastAsia"/>
          <w:sz w:val="24"/>
        </w:rPr>
        <w:t>时间：</w:t>
      </w:r>
      <w:r>
        <w:rPr>
          <w:rFonts w:asciiTheme="minorEastAsia" w:eastAsiaTheme="minorEastAsia" w:hAnsiTheme="minorEastAsia"/>
          <w:sz w:val="24"/>
          <w:u w:val="single"/>
        </w:rPr>
        <w:t>2023</w:t>
      </w:r>
      <w:r w:rsidRPr="007A7DD4">
        <w:rPr>
          <w:rFonts w:asciiTheme="minorEastAsia" w:eastAsiaTheme="minorEastAsia" w:hAnsiTheme="minorEastAsia" w:hint="eastAsia"/>
          <w:sz w:val="24"/>
        </w:rPr>
        <w:t>年</w:t>
      </w:r>
      <w:r>
        <w:rPr>
          <w:rFonts w:asciiTheme="minorEastAsia" w:eastAsiaTheme="minorEastAsia" w:hAnsiTheme="minorEastAsia"/>
          <w:sz w:val="24"/>
          <w:u w:val="single"/>
        </w:rPr>
        <w:t>04</w:t>
      </w:r>
      <w:r w:rsidRPr="007A7DD4">
        <w:rPr>
          <w:rFonts w:asciiTheme="minorEastAsia" w:eastAsiaTheme="minorEastAsia" w:hAnsiTheme="minorEastAsia" w:hint="eastAsia"/>
          <w:sz w:val="24"/>
        </w:rPr>
        <w:t>月</w:t>
      </w:r>
      <w:r w:rsidRPr="001D7220">
        <w:rPr>
          <w:rFonts w:asciiTheme="minorEastAsia" w:eastAsiaTheme="minorEastAsia" w:hAnsiTheme="minorEastAsia" w:hint="eastAsia"/>
          <w:sz w:val="24"/>
          <w:u w:val="single"/>
        </w:rPr>
        <w:t>1</w:t>
      </w:r>
      <w:r>
        <w:rPr>
          <w:rFonts w:asciiTheme="minorEastAsia" w:eastAsiaTheme="minorEastAsia" w:hAnsiTheme="minorEastAsia"/>
          <w:sz w:val="24"/>
          <w:u w:val="single"/>
        </w:rPr>
        <w:t>1</w:t>
      </w:r>
      <w:r w:rsidRPr="007A7DD4">
        <w:rPr>
          <w:rFonts w:asciiTheme="minorEastAsia" w:eastAsiaTheme="minorEastAsia" w:hAnsiTheme="minorEastAsia" w:hint="eastAsia"/>
          <w:sz w:val="24"/>
        </w:rPr>
        <w:t>日</w:t>
      </w:r>
      <w:r>
        <w:rPr>
          <w:rFonts w:asciiTheme="minorEastAsia" w:eastAsiaTheme="minorEastAsia" w:hAnsiTheme="minorEastAsia"/>
          <w:sz w:val="24"/>
          <w:u w:val="single"/>
        </w:rPr>
        <w:t>9</w:t>
      </w:r>
      <w:r w:rsidRPr="007A7DD4">
        <w:rPr>
          <w:rFonts w:asciiTheme="minorEastAsia" w:eastAsiaTheme="minorEastAsia" w:hAnsiTheme="minorEastAsia" w:hint="eastAsia"/>
          <w:sz w:val="24"/>
          <w:u w:val="single"/>
        </w:rPr>
        <w:t>:00</w:t>
      </w:r>
      <w:r w:rsidRPr="007A7DD4">
        <w:rPr>
          <w:rFonts w:asciiTheme="minorEastAsia" w:eastAsiaTheme="minorEastAsia" w:hAnsiTheme="minorEastAsia"/>
          <w:sz w:val="24"/>
        </w:rPr>
        <w:t>（北京时间）</w:t>
      </w:r>
    </w:p>
    <w:p w:rsidR="001D7220" w:rsidRPr="007A7DD4" w:rsidRDefault="001D7220" w:rsidP="001D7220">
      <w:pPr>
        <w:pStyle w:val="ac"/>
        <w:widowControl/>
        <w:numPr>
          <w:ilvl w:val="0"/>
          <w:numId w:val="8"/>
        </w:numPr>
        <w:spacing w:line="280" w:lineRule="exact"/>
        <w:ind w:firstLineChars="0"/>
        <w:jc w:val="left"/>
        <w:rPr>
          <w:rFonts w:asciiTheme="minorEastAsia" w:eastAsiaTheme="minorEastAsia" w:hAnsiTheme="minorEastAsia"/>
          <w:sz w:val="24"/>
        </w:rPr>
      </w:pPr>
      <w:r w:rsidRPr="007A7DD4">
        <w:rPr>
          <w:rFonts w:asciiTheme="minorEastAsia" w:eastAsiaTheme="minorEastAsia" w:hAnsiTheme="minorEastAsia" w:hint="eastAsia"/>
          <w:sz w:val="24"/>
        </w:rPr>
        <w:t>开标地点：大族激光</w:t>
      </w:r>
      <w:r>
        <w:rPr>
          <w:rFonts w:asciiTheme="minorEastAsia" w:eastAsiaTheme="minorEastAsia" w:hAnsiTheme="minorEastAsia" w:hint="eastAsia"/>
          <w:sz w:val="24"/>
        </w:rPr>
        <w:t>全球智</w:t>
      </w:r>
      <w:proofErr w:type="gramStart"/>
      <w:r>
        <w:rPr>
          <w:rFonts w:asciiTheme="minorEastAsia" w:eastAsiaTheme="minorEastAsia" w:hAnsiTheme="minorEastAsia" w:hint="eastAsia"/>
          <w:sz w:val="24"/>
        </w:rPr>
        <w:t>造中心</w:t>
      </w:r>
      <w:proofErr w:type="gramEnd"/>
      <w:r>
        <w:rPr>
          <w:rFonts w:asciiTheme="minorEastAsia" w:eastAsiaTheme="minorEastAsia" w:hAnsiTheme="minorEastAsia" w:hint="eastAsia"/>
          <w:sz w:val="24"/>
        </w:rPr>
        <w:t>1栋</w:t>
      </w:r>
      <w:r>
        <w:rPr>
          <w:rFonts w:asciiTheme="minorEastAsia" w:eastAsiaTheme="minorEastAsia" w:hAnsiTheme="minorEastAsia"/>
          <w:sz w:val="24"/>
        </w:rPr>
        <w:t>6</w:t>
      </w:r>
      <w:r>
        <w:rPr>
          <w:rFonts w:asciiTheme="minorEastAsia" w:eastAsiaTheme="minorEastAsia" w:hAnsiTheme="minorEastAsia" w:hint="eastAsia"/>
          <w:sz w:val="24"/>
        </w:rPr>
        <w:t>楼会议室</w:t>
      </w:r>
    </w:p>
    <w:p w:rsidR="001D7220" w:rsidRPr="007A7DD4" w:rsidRDefault="001D7220" w:rsidP="001D7220">
      <w:pPr>
        <w:pStyle w:val="ac"/>
        <w:numPr>
          <w:ilvl w:val="0"/>
          <w:numId w:val="6"/>
        </w:numPr>
        <w:spacing w:beforeLines="50" w:before="156" w:afterLines="50" w:after="156" w:line="280" w:lineRule="exact"/>
        <w:ind w:firstLineChars="0"/>
        <w:jc w:val="left"/>
        <w:rPr>
          <w:rFonts w:asciiTheme="minorEastAsia" w:eastAsiaTheme="minorEastAsia" w:hAnsiTheme="minorEastAsia"/>
          <w:b/>
          <w:sz w:val="24"/>
        </w:rPr>
      </w:pPr>
      <w:r w:rsidRPr="007A7DD4">
        <w:rPr>
          <w:rFonts w:asciiTheme="minorEastAsia" w:eastAsiaTheme="minorEastAsia" w:hAnsiTheme="minorEastAsia" w:hint="eastAsia"/>
          <w:b/>
          <w:sz w:val="24"/>
        </w:rPr>
        <w:t>投标咨询及投标书接收</w:t>
      </w:r>
    </w:p>
    <w:p w:rsidR="001D7220" w:rsidRPr="007A7DD4" w:rsidRDefault="001D7220" w:rsidP="001D7220">
      <w:pPr>
        <w:pStyle w:val="ac"/>
        <w:spacing w:line="280" w:lineRule="exact"/>
        <w:ind w:left="720" w:firstLineChars="0" w:firstLine="0"/>
        <w:rPr>
          <w:rFonts w:asciiTheme="minorEastAsia" w:eastAsiaTheme="minorEastAsia" w:hAnsiTheme="minorEastAsia"/>
          <w:sz w:val="24"/>
          <w:u w:val="single"/>
        </w:rPr>
      </w:pPr>
      <w:r w:rsidRPr="007A7DD4">
        <w:rPr>
          <w:rFonts w:asciiTheme="minorEastAsia" w:eastAsiaTheme="minorEastAsia" w:hAnsiTheme="minorEastAsia" w:hint="eastAsia"/>
          <w:sz w:val="24"/>
        </w:rPr>
        <w:t>投标咨询及投标书接收人：</w:t>
      </w:r>
      <w:r>
        <w:rPr>
          <w:rFonts w:asciiTheme="minorEastAsia" w:eastAsiaTheme="minorEastAsia" w:hAnsiTheme="minorEastAsia" w:hint="eastAsia"/>
          <w:sz w:val="24"/>
        </w:rPr>
        <w:t>熊霞</w:t>
      </w:r>
    </w:p>
    <w:p w:rsidR="001D7220" w:rsidRPr="00D90CA7" w:rsidRDefault="001D7220" w:rsidP="001D7220">
      <w:pPr>
        <w:pStyle w:val="ac"/>
        <w:spacing w:line="280" w:lineRule="exact"/>
        <w:ind w:left="720" w:firstLineChars="0" w:firstLine="0"/>
        <w:rPr>
          <w:rFonts w:asciiTheme="minorEastAsia" w:eastAsiaTheme="minorEastAsia" w:hAnsiTheme="minorEastAsia"/>
          <w:color w:val="000000"/>
          <w:sz w:val="24"/>
          <w:u w:val="single"/>
        </w:rPr>
      </w:pPr>
      <w:r w:rsidRPr="007A7DD4">
        <w:rPr>
          <w:rFonts w:asciiTheme="minorEastAsia" w:eastAsiaTheme="minorEastAsia" w:hAnsiTheme="minorEastAsia" w:hint="eastAsia"/>
          <w:color w:val="000000"/>
          <w:sz w:val="24"/>
        </w:rPr>
        <w:t>地址：</w:t>
      </w:r>
      <w:r w:rsidRPr="007A7DD4">
        <w:rPr>
          <w:rFonts w:asciiTheme="minorEastAsia" w:eastAsiaTheme="minorEastAsia" w:hAnsiTheme="minorEastAsia" w:hint="eastAsia"/>
          <w:color w:val="000000"/>
          <w:sz w:val="24"/>
          <w:u w:val="single"/>
        </w:rPr>
        <w:t>深圳市</w:t>
      </w:r>
      <w:r>
        <w:rPr>
          <w:rFonts w:asciiTheme="minorEastAsia" w:eastAsiaTheme="minorEastAsia" w:hAnsiTheme="minorEastAsia" w:hint="eastAsia"/>
          <w:color w:val="000000"/>
          <w:sz w:val="24"/>
          <w:u w:val="single"/>
        </w:rPr>
        <w:t>宝安区福海街道重庆路1</w:t>
      </w:r>
      <w:r>
        <w:rPr>
          <w:rFonts w:asciiTheme="minorEastAsia" w:eastAsiaTheme="minorEastAsia" w:hAnsiTheme="minorEastAsia"/>
          <w:color w:val="000000"/>
          <w:sz w:val="24"/>
          <w:u w:val="single"/>
        </w:rPr>
        <w:t>00</w:t>
      </w:r>
      <w:r>
        <w:rPr>
          <w:rFonts w:asciiTheme="minorEastAsia" w:eastAsiaTheme="minorEastAsia" w:hAnsiTheme="minorEastAsia" w:hint="eastAsia"/>
          <w:color w:val="000000"/>
          <w:sz w:val="24"/>
          <w:u w:val="single"/>
        </w:rPr>
        <w:t>号大族激光全球智</w:t>
      </w:r>
      <w:proofErr w:type="gramStart"/>
      <w:r>
        <w:rPr>
          <w:rFonts w:asciiTheme="minorEastAsia" w:eastAsiaTheme="minorEastAsia" w:hAnsiTheme="minorEastAsia" w:hint="eastAsia"/>
          <w:color w:val="000000"/>
          <w:sz w:val="24"/>
          <w:u w:val="single"/>
        </w:rPr>
        <w:t>造中心</w:t>
      </w:r>
      <w:proofErr w:type="gramEnd"/>
      <w:r w:rsidRPr="00D90CA7">
        <w:rPr>
          <w:rFonts w:asciiTheme="minorEastAsia" w:eastAsiaTheme="minorEastAsia" w:hAnsiTheme="minorEastAsia"/>
          <w:color w:val="000000"/>
          <w:sz w:val="24"/>
        </w:rPr>
        <w:t xml:space="preserve"> </w:t>
      </w:r>
      <w:r w:rsidRPr="00D90CA7">
        <w:rPr>
          <w:rFonts w:asciiTheme="minorEastAsia" w:eastAsiaTheme="minorEastAsia" w:hAnsiTheme="minorEastAsia" w:hint="eastAsia"/>
          <w:sz w:val="24"/>
        </w:rPr>
        <w:t>邮编：</w:t>
      </w:r>
      <w:r w:rsidRPr="00D90CA7">
        <w:rPr>
          <w:rFonts w:asciiTheme="minorEastAsia" w:eastAsiaTheme="minorEastAsia" w:hAnsiTheme="minorEastAsia" w:hint="eastAsia"/>
          <w:sz w:val="24"/>
          <w:u w:val="single"/>
        </w:rPr>
        <w:t>518</w:t>
      </w:r>
      <w:r>
        <w:rPr>
          <w:rFonts w:asciiTheme="minorEastAsia" w:eastAsiaTheme="minorEastAsia" w:hAnsiTheme="minorEastAsia"/>
          <w:sz w:val="24"/>
          <w:u w:val="single"/>
        </w:rPr>
        <w:t>103</w:t>
      </w:r>
    </w:p>
    <w:p w:rsidR="001D7220" w:rsidRPr="00D90CA7" w:rsidRDefault="001D7220" w:rsidP="001D7220">
      <w:pPr>
        <w:pStyle w:val="ac"/>
        <w:spacing w:line="280" w:lineRule="exact"/>
        <w:ind w:left="720" w:right="480" w:firstLineChars="0" w:firstLine="0"/>
        <w:rPr>
          <w:rFonts w:asciiTheme="minorEastAsia" w:eastAsiaTheme="minorEastAsia" w:hAnsiTheme="minorEastAsia"/>
          <w:sz w:val="24"/>
        </w:rPr>
      </w:pPr>
      <w:r w:rsidRPr="007A7DD4">
        <w:rPr>
          <w:rFonts w:asciiTheme="minorEastAsia" w:eastAsiaTheme="minorEastAsia" w:hAnsiTheme="minorEastAsia" w:hint="eastAsia"/>
          <w:sz w:val="24"/>
        </w:rPr>
        <w:t>电话:</w:t>
      </w:r>
      <w:r w:rsidRPr="007A7DD4">
        <w:rPr>
          <w:rFonts w:asciiTheme="minorEastAsia" w:eastAsiaTheme="minorEastAsia" w:hAnsiTheme="minorEastAsia"/>
          <w:sz w:val="24"/>
        </w:rPr>
        <w:t xml:space="preserve"> </w:t>
      </w:r>
      <w:r w:rsidRPr="007A7DD4">
        <w:rPr>
          <w:rFonts w:asciiTheme="minorEastAsia" w:eastAsiaTheme="minorEastAsia" w:hAnsiTheme="minorEastAsia" w:hint="eastAsia"/>
          <w:sz w:val="24"/>
          <w:u w:val="single"/>
        </w:rPr>
        <w:t>0755-</w:t>
      </w:r>
      <w:r>
        <w:rPr>
          <w:rFonts w:asciiTheme="minorEastAsia" w:eastAsiaTheme="minorEastAsia" w:hAnsiTheme="minorEastAsia"/>
          <w:sz w:val="24"/>
          <w:u w:val="single"/>
        </w:rPr>
        <w:t>86632891</w:t>
      </w:r>
      <w:r w:rsidRPr="007A7DD4">
        <w:rPr>
          <w:rFonts w:asciiTheme="minorEastAsia" w:eastAsiaTheme="minorEastAsia" w:hAnsiTheme="minorEastAsia" w:hint="eastAsia"/>
          <w:sz w:val="24"/>
          <w:u w:val="single"/>
        </w:rPr>
        <w:t xml:space="preserve"> </w:t>
      </w:r>
      <w:r w:rsidRPr="007A7DD4">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sidRPr="00D90CA7">
        <w:rPr>
          <w:rFonts w:asciiTheme="minorEastAsia" w:eastAsiaTheme="minorEastAsia" w:hAnsiTheme="minorEastAsia" w:hint="eastAsia"/>
          <w:sz w:val="24"/>
        </w:rPr>
        <w:t>邮箱：</w:t>
      </w:r>
      <w:r w:rsidRPr="001D7220">
        <w:rPr>
          <w:rFonts w:asciiTheme="minorEastAsia" w:eastAsiaTheme="minorEastAsia" w:hAnsiTheme="minorEastAsia" w:hint="eastAsia"/>
          <w:sz w:val="24"/>
          <w:u w:val="single"/>
        </w:rPr>
        <w:t>xiong</w:t>
      </w:r>
      <w:r w:rsidRPr="001D7220">
        <w:rPr>
          <w:rFonts w:asciiTheme="minorEastAsia" w:eastAsiaTheme="minorEastAsia" w:hAnsiTheme="minorEastAsia"/>
          <w:sz w:val="24"/>
          <w:u w:val="single"/>
        </w:rPr>
        <w:t>x132810</w:t>
      </w:r>
      <w:r w:rsidRPr="00D90CA7">
        <w:rPr>
          <w:rFonts w:asciiTheme="minorEastAsia" w:eastAsiaTheme="minorEastAsia" w:hAnsiTheme="minorEastAsia" w:hint="eastAsia"/>
          <w:sz w:val="24"/>
          <w:u w:val="single"/>
        </w:rPr>
        <w:t>@hanslaser.com</w:t>
      </w:r>
    </w:p>
    <w:p w:rsidR="001D7220" w:rsidRPr="007A7DD4" w:rsidRDefault="001D7220" w:rsidP="001D7220">
      <w:pPr>
        <w:pStyle w:val="ac"/>
        <w:spacing w:line="280" w:lineRule="exact"/>
        <w:ind w:left="720" w:right="480" w:firstLineChars="0" w:firstLine="0"/>
        <w:rPr>
          <w:rFonts w:asciiTheme="minorEastAsia" w:eastAsiaTheme="minorEastAsia" w:hAnsiTheme="minorEastAsia"/>
          <w:sz w:val="24"/>
        </w:rPr>
      </w:pPr>
      <w:r w:rsidRPr="007A7DD4">
        <w:rPr>
          <w:rFonts w:asciiTheme="minorEastAsia" w:eastAsiaTheme="minorEastAsia" w:hAnsiTheme="minorEastAsia" w:hint="eastAsia"/>
          <w:sz w:val="24"/>
        </w:rPr>
        <w:t>招标监督与投诉：大族激光科技产业</w:t>
      </w:r>
      <w:r w:rsidRPr="007A7DD4">
        <w:rPr>
          <w:rFonts w:asciiTheme="minorEastAsia" w:eastAsiaTheme="minorEastAsia" w:hAnsiTheme="minorEastAsia"/>
          <w:sz w:val="24"/>
        </w:rPr>
        <w:t>集团股份有限公司</w:t>
      </w:r>
      <w:r w:rsidRPr="007A7DD4">
        <w:rPr>
          <w:rFonts w:asciiTheme="minorEastAsia" w:eastAsiaTheme="minorEastAsia" w:hAnsiTheme="minorEastAsia" w:hint="eastAsia"/>
          <w:sz w:val="24"/>
        </w:rPr>
        <w:t>审计部</w:t>
      </w:r>
    </w:p>
    <w:p w:rsidR="001D7220" w:rsidRPr="00FA06DD" w:rsidRDefault="001D7220" w:rsidP="001D7220">
      <w:pPr>
        <w:pStyle w:val="ac"/>
        <w:spacing w:line="280" w:lineRule="exact"/>
        <w:ind w:left="720" w:right="480" w:firstLineChars="0" w:firstLine="0"/>
        <w:rPr>
          <w:rFonts w:asciiTheme="minorEastAsia" w:eastAsiaTheme="minorEastAsia" w:hAnsiTheme="minorEastAsia"/>
          <w:sz w:val="24"/>
          <w:u w:val="single"/>
        </w:rPr>
      </w:pPr>
      <w:r w:rsidRPr="007A7DD4">
        <w:rPr>
          <w:rFonts w:asciiTheme="minorEastAsia" w:eastAsiaTheme="minorEastAsia" w:hAnsiTheme="minorEastAsia" w:hint="eastAsia"/>
          <w:sz w:val="24"/>
        </w:rPr>
        <w:t>电话：</w:t>
      </w:r>
      <w:r w:rsidRPr="007A7DD4">
        <w:rPr>
          <w:rFonts w:asciiTheme="minorEastAsia" w:eastAsiaTheme="minorEastAsia" w:hAnsiTheme="minorEastAsia" w:hint="eastAsia"/>
          <w:sz w:val="24"/>
          <w:u w:val="single"/>
        </w:rPr>
        <w:t>0755-866327</w:t>
      </w:r>
      <w:r>
        <w:rPr>
          <w:rFonts w:asciiTheme="minorEastAsia" w:eastAsiaTheme="minorEastAsia" w:hAnsiTheme="minorEastAsia"/>
          <w:sz w:val="24"/>
          <w:u w:val="single"/>
        </w:rPr>
        <w:t>27</w:t>
      </w:r>
      <w:r w:rsidRPr="007A7DD4">
        <w:rPr>
          <w:rFonts w:asciiTheme="minorEastAsia" w:eastAsiaTheme="minorEastAsia" w:hAnsiTheme="minorEastAsia" w:hint="eastAsia"/>
          <w:sz w:val="24"/>
        </w:rPr>
        <w:t xml:space="preserve">     邮箱：</w:t>
      </w:r>
      <w:r w:rsidRPr="007A7DD4">
        <w:rPr>
          <w:rFonts w:asciiTheme="minorEastAsia" w:eastAsiaTheme="minorEastAsia" w:hAnsiTheme="minorEastAsia" w:hint="eastAsia"/>
          <w:sz w:val="24"/>
          <w:u w:val="single"/>
        </w:rPr>
        <w:t>shenjibu@hanslaser.com</w:t>
      </w:r>
    </w:p>
    <w:p w:rsidR="001D7220" w:rsidRDefault="001D7220" w:rsidP="001D7220">
      <w:pPr>
        <w:pStyle w:val="ac"/>
        <w:numPr>
          <w:ilvl w:val="0"/>
          <w:numId w:val="6"/>
        </w:numPr>
        <w:spacing w:beforeLines="50" w:before="156" w:afterLines="50" w:after="156" w:line="280" w:lineRule="exact"/>
        <w:ind w:firstLineChars="0"/>
        <w:jc w:val="left"/>
        <w:rPr>
          <w:rFonts w:ascii="宋体" w:hAnsi="宋体"/>
          <w:b/>
          <w:sz w:val="24"/>
        </w:rPr>
      </w:pPr>
      <w:r>
        <w:rPr>
          <w:rFonts w:ascii="宋体" w:hAnsi="宋体" w:hint="eastAsia"/>
          <w:b/>
          <w:sz w:val="24"/>
        </w:rPr>
        <w:t>投标方式</w:t>
      </w:r>
    </w:p>
    <w:p w:rsidR="001D7220" w:rsidRDefault="001D7220" w:rsidP="001D7220">
      <w:pPr>
        <w:pStyle w:val="ac"/>
        <w:spacing w:line="280" w:lineRule="exact"/>
        <w:ind w:left="720" w:firstLineChars="0" w:firstLine="0"/>
        <w:jc w:val="left"/>
        <w:rPr>
          <w:rFonts w:asciiTheme="minorEastAsia" w:eastAsiaTheme="minorEastAsia" w:hAnsiTheme="minorEastAsia"/>
          <w:sz w:val="24"/>
        </w:rPr>
      </w:pPr>
      <w:r w:rsidRPr="00FA06DD">
        <w:rPr>
          <w:rFonts w:asciiTheme="minorEastAsia" w:eastAsiaTheme="minorEastAsia" w:hAnsiTheme="minorEastAsia" w:hint="eastAsia"/>
          <w:sz w:val="24"/>
        </w:rPr>
        <w:t>根据投标人须知第三点规定</w:t>
      </w:r>
      <w:r>
        <w:rPr>
          <w:rFonts w:asciiTheme="minorEastAsia" w:eastAsiaTheme="minorEastAsia" w:hAnsiTheme="minorEastAsia" w:hint="eastAsia"/>
          <w:sz w:val="24"/>
        </w:rPr>
        <w:t>进行投标。</w:t>
      </w:r>
    </w:p>
    <w:p w:rsidR="001D7220" w:rsidRDefault="001D7220" w:rsidP="001D7220">
      <w:pPr>
        <w:pStyle w:val="ac"/>
        <w:numPr>
          <w:ilvl w:val="0"/>
          <w:numId w:val="6"/>
        </w:numPr>
        <w:spacing w:beforeLines="50" w:before="156" w:afterLines="50" w:after="156" w:line="280" w:lineRule="exact"/>
        <w:ind w:firstLineChars="0"/>
        <w:jc w:val="left"/>
        <w:rPr>
          <w:rFonts w:ascii="宋体" w:hAnsi="宋体"/>
          <w:b/>
          <w:sz w:val="24"/>
        </w:rPr>
      </w:pPr>
      <w:r>
        <w:rPr>
          <w:rFonts w:ascii="宋体" w:hAnsi="宋体" w:hint="eastAsia"/>
          <w:b/>
          <w:sz w:val="24"/>
        </w:rPr>
        <w:t>其他</w:t>
      </w:r>
    </w:p>
    <w:p w:rsidR="001D7220" w:rsidRPr="00AB17E4" w:rsidRDefault="001D7220" w:rsidP="001D7220">
      <w:pPr>
        <w:pStyle w:val="ac"/>
        <w:spacing w:beforeLines="50" w:before="156" w:afterLines="50" w:after="156" w:line="280" w:lineRule="exact"/>
        <w:ind w:left="720" w:firstLineChars="0" w:firstLine="0"/>
        <w:jc w:val="left"/>
        <w:rPr>
          <w:rFonts w:asciiTheme="minorEastAsia" w:eastAsiaTheme="minorEastAsia" w:hAnsiTheme="minorEastAsia"/>
          <w:sz w:val="24"/>
        </w:rPr>
      </w:pPr>
      <w:r w:rsidRPr="00C15800">
        <w:rPr>
          <w:rFonts w:asciiTheme="minorEastAsia" w:eastAsiaTheme="minorEastAsia" w:hAnsiTheme="minorEastAsia"/>
          <w:sz w:val="24"/>
        </w:rPr>
        <w:t>若有变更将</w:t>
      </w:r>
      <w:r w:rsidRPr="00C15800">
        <w:rPr>
          <w:rFonts w:asciiTheme="minorEastAsia" w:eastAsiaTheme="minorEastAsia" w:hAnsiTheme="minorEastAsia" w:hint="eastAsia"/>
          <w:sz w:val="24"/>
        </w:rPr>
        <w:t>在我司官网上进行公示。</w:t>
      </w:r>
    </w:p>
    <w:p w:rsidR="001D7220" w:rsidRDefault="001D7220" w:rsidP="001D7220">
      <w:pPr>
        <w:pStyle w:val="ac"/>
        <w:spacing w:line="280" w:lineRule="exact"/>
        <w:ind w:left="720" w:firstLineChars="0" w:firstLine="0"/>
        <w:jc w:val="right"/>
        <w:rPr>
          <w:rFonts w:asciiTheme="minorEastAsia" w:eastAsiaTheme="minorEastAsia" w:hAnsiTheme="minorEastAsia"/>
          <w:sz w:val="24"/>
        </w:rPr>
      </w:pPr>
      <w:r>
        <w:rPr>
          <w:rFonts w:asciiTheme="minorEastAsia" w:eastAsiaTheme="minorEastAsia" w:hAnsiTheme="minorEastAsia" w:hint="eastAsia"/>
          <w:sz w:val="24"/>
        </w:rPr>
        <w:t>大族激光科技产业集团股份有限公司</w:t>
      </w:r>
    </w:p>
    <w:p w:rsidR="001D7220" w:rsidRPr="005B7F6C" w:rsidRDefault="001D7220" w:rsidP="001D7220">
      <w:pPr>
        <w:spacing w:line="360" w:lineRule="auto"/>
        <w:ind w:firstLineChars="2750" w:firstLine="6600"/>
        <w:rPr>
          <w:rFonts w:ascii="宋体" w:hAnsi="宋体"/>
          <w:bCs/>
          <w:szCs w:val="21"/>
        </w:rPr>
      </w:pPr>
      <w:r>
        <w:rPr>
          <w:rFonts w:asciiTheme="minorEastAsia" w:eastAsiaTheme="minorEastAsia" w:hAnsiTheme="minorEastAsia" w:hint="eastAsia"/>
          <w:sz w:val="24"/>
        </w:rPr>
        <w:t>二</w:t>
      </w:r>
      <w:r w:rsidRPr="0062216D">
        <w:rPr>
          <w:rFonts w:asciiTheme="minorEastAsia" w:eastAsiaTheme="minorEastAsia" w:hAnsiTheme="minorEastAsia" w:hint="eastAsia"/>
          <w:sz w:val="24"/>
        </w:rPr>
        <w:t>〇</w:t>
      </w:r>
      <w:r>
        <w:rPr>
          <w:rFonts w:asciiTheme="minorEastAsia" w:eastAsiaTheme="minorEastAsia" w:hAnsiTheme="minorEastAsia" w:hint="eastAsia"/>
          <w:sz w:val="24"/>
        </w:rPr>
        <w:t>二三年三月十三日</w:t>
      </w:r>
    </w:p>
    <w:p w:rsidR="001D7220" w:rsidRDefault="001D7220">
      <w:pPr>
        <w:rPr>
          <w:rFonts w:ascii="宋体" w:hAnsi="宋体"/>
          <w:b/>
          <w:color w:val="000000"/>
          <w:sz w:val="44"/>
        </w:rPr>
      </w:pPr>
    </w:p>
    <w:p w:rsidR="004A4882" w:rsidRPr="001D7220" w:rsidRDefault="004A4882" w:rsidP="003A3B68">
      <w:pPr>
        <w:pStyle w:val="1"/>
        <w:numPr>
          <w:ilvl w:val="0"/>
          <w:numId w:val="0"/>
        </w:numPr>
        <w:tabs>
          <w:tab w:val="left" w:pos="432"/>
        </w:tabs>
        <w:spacing w:line="360" w:lineRule="auto"/>
        <w:jc w:val="center"/>
        <w:rPr>
          <w:rFonts w:ascii="宋体" w:eastAsia="宋体" w:hAnsi="宋体"/>
          <w:b/>
          <w:sz w:val="36"/>
          <w:szCs w:val="44"/>
        </w:rPr>
      </w:pPr>
      <w:bookmarkStart w:id="1" w:name="_Toc439839322"/>
      <w:bookmarkStart w:id="2" w:name="_Toc129600876"/>
      <w:r w:rsidRPr="001D7220">
        <w:rPr>
          <w:rFonts w:ascii="宋体" w:eastAsia="宋体" w:hAnsi="宋体" w:hint="eastAsia"/>
          <w:b/>
          <w:sz w:val="36"/>
          <w:szCs w:val="44"/>
        </w:rPr>
        <w:lastRenderedPageBreak/>
        <w:t>第</w:t>
      </w:r>
      <w:r w:rsidR="001D7220" w:rsidRPr="001D7220">
        <w:rPr>
          <w:rFonts w:ascii="宋体" w:eastAsia="宋体" w:hAnsi="宋体" w:hint="eastAsia"/>
          <w:b/>
          <w:sz w:val="36"/>
          <w:szCs w:val="44"/>
        </w:rPr>
        <w:t>二</w:t>
      </w:r>
      <w:r w:rsidRPr="001D7220">
        <w:rPr>
          <w:rFonts w:ascii="宋体" w:eastAsia="宋体" w:hAnsi="宋体" w:hint="eastAsia"/>
          <w:b/>
          <w:sz w:val="36"/>
          <w:szCs w:val="44"/>
        </w:rPr>
        <w:t>部分 展台招标项目说明</w:t>
      </w:r>
      <w:bookmarkEnd w:id="1"/>
      <w:bookmarkEnd w:id="2"/>
    </w:p>
    <w:p w:rsidR="001D7220" w:rsidRDefault="001D7220" w:rsidP="001D7220">
      <w:pPr>
        <w:jc w:val="center"/>
        <w:rPr>
          <w:rFonts w:ascii="宋体" w:hAnsi="宋体"/>
          <w:b/>
          <w:sz w:val="28"/>
          <w:szCs w:val="28"/>
        </w:rPr>
      </w:pPr>
      <w:r w:rsidRPr="00DB567C">
        <w:rPr>
          <w:rFonts w:ascii="宋体" w:hAnsi="宋体" w:hint="eastAsia"/>
          <w:b/>
          <w:sz w:val="28"/>
          <w:szCs w:val="28"/>
        </w:rPr>
        <w:t>项目信息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6336"/>
      </w:tblGrid>
      <w:tr w:rsidR="001D7220" w:rsidTr="005C5AA1">
        <w:trPr>
          <w:trHeight w:val="432"/>
          <w:jc w:val="center"/>
        </w:trPr>
        <w:tc>
          <w:tcPr>
            <w:tcW w:w="1994" w:type="dxa"/>
            <w:vAlign w:val="center"/>
          </w:tcPr>
          <w:p w:rsidR="001D7220" w:rsidRDefault="001D7220" w:rsidP="005C5AA1">
            <w:pPr>
              <w:rPr>
                <w:rFonts w:ascii="宋体" w:hAnsi="宋体"/>
                <w:szCs w:val="21"/>
              </w:rPr>
            </w:pPr>
            <w:r>
              <w:rPr>
                <w:rFonts w:ascii="宋体" w:hAnsi="宋体" w:hint="eastAsia"/>
                <w:szCs w:val="21"/>
              </w:rPr>
              <w:t>项目名称</w:t>
            </w:r>
          </w:p>
        </w:tc>
        <w:tc>
          <w:tcPr>
            <w:tcW w:w="6336" w:type="dxa"/>
            <w:vAlign w:val="center"/>
          </w:tcPr>
          <w:p w:rsidR="001D7220" w:rsidRDefault="001D7220" w:rsidP="005C5AA1">
            <w:pPr>
              <w:rPr>
                <w:rFonts w:ascii="宋体" w:hAnsi="宋体"/>
                <w:szCs w:val="21"/>
              </w:rPr>
            </w:pPr>
            <w:r w:rsidRPr="001D7220">
              <w:rPr>
                <w:rFonts w:ascii="宋体" w:hAnsi="宋体"/>
                <w:szCs w:val="21"/>
              </w:rPr>
              <w:t>WIN EURASIA 2023</w:t>
            </w:r>
          </w:p>
          <w:p w:rsidR="001D7220" w:rsidRDefault="001D7220" w:rsidP="005C5AA1">
            <w:pPr>
              <w:rPr>
                <w:rFonts w:ascii="宋体" w:hAnsi="宋体"/>
                <w:szCs w:val="21"/>
              </w:rPr>
            </w:pPr>
            <w:r w:rsidRPr="001D7220">
              <w:rPr>
                <w:rFonts w:ascii="宋体" w:hAnsi="宋体" w:hint="eastAsia"/>
                <w:szCs w:val="21"/>
              </w:rPr>
              <w:t>土耳其国际工业展览会</w:t>
            </w:r>
          </w:p>
        </w:tc>
      </w:tr>
      <w:tr w:rsidR="001D7220" w:rsidTr="005C5AA1">
        <w:trPr>
          <w:trHeight w:val="432"/>
          <w:jc w:val="center"/>
        </w:trPr>
        <w:tc>
          <w:tcPr>
            <w:tcW w:w="1994" w:type="dxa"/>
            <w:vAlign w:val="center"/>
          </w:tcPr>
          <w:p w:rsidR="001D7220" w:rsidRDefault="001D7220" w:rsidP="005C5AA1">
            <w:pPr>
              <w:rPr>
                <w:rFonts w:ascii="宋体" w:hAnsi="宋体"/>
                <w:szCs w:val="21"/>
              </w:rPr>
            </w:pPr>
            <w:r>
              <w:rPr>
                <w:rFonts w:ascii="宋体" w:hAnsi="宋体" w:hint="eastAsia"/>
                <w:szCs w:val="21"/>
              </w:rPr>
              <w:t>项目类型</w:t>
            </w:r>
          </w:p>
        </w:tc>
        <w:tc>
          <w:tcPr>
            <w:tcW w:w="6336" w:type="dxa"/>
            <w:vAlign w:val="center"/>
          </w:tcPr>
          <w:p w:rsidR="001D7220" w:rsidRDefault="001D7220" w:rsidP="005C5AA1">
            <w:pPr>
              <w:rPr>
                <w:rFonts w:ascii="宋体" w:hAnsi="宋体"/>
                <w:szCs w:val="21"/>
              </w:rPr>
            </w:pPr>
            <w:r>
              <w:rPr>
                <w:rFonts w:ascii="宋体" w:hAnsi="宋体" w:hint="eastAsia"/>
                <w:szCs w:val="21"/>
              </w:rPr>
              <w:t>展台设计搭建</w:t>
            </w:r>
          </w:p>
        </w:tc>
      </w:tr>
      <w:tr w:rsidR="001D7220" w:rsidTr="005C5AA1">
        <w:trPr>
          <w:trHeight w:val="432"/>
          <w:jc w:val="center"/>
        </w:trPr>
        <w:tc>
          <w:tcPr>
            <w:tcW w:w="1994" w:type="dxa"/>
            <w:vAlign w:val="center"/>
          </w:tcPr>
          <w:p w:rsidR="001D7220" w:rsidRDefault="001D7220" w:rsidP="005C5AA1">
            <w:pPr>
              <w:rPr>
                <w:rFonts w:ascii="宋体" w:hAnsi="宋体"/>
                <w:szCs w:val="21"/>
              </w:rPr>
            </w:pPr>
            <w:r>
              <w:rPr>
                <w:rFonts w:ascii="宋体" w:hAnsi="宋体" w:hint="eastAsia"/>
                <w:szCs w:val="21"/>
              </w:rPr>
              <w:t>招标方式</w:t>
            </w:r>
          </w:p>
        </w:tc>
        <w:tc>
          <w:tcPr>
            <w:tcW w:w="6336" w:type="dxa"/>
            <w:vAlign w:val="center"/>
          </w:tcPr>
          <w:p w:rsidR="001D7220" w:rsidRDefault="001D7220" w:rsidP="005C5AA1">
            <w:pPr>
              <w:rPr>
                <w:rFonts w:ascii="宋体" w:hAnsi="宋体"/>
                <w:szCs w:val="21"/>
              </w:rPr>
            </w:pPr>
            <w:r>
              <w:rPr>
                <w:rFonts w:ascii="宋体" w:hAnsi="宋体" w:hint="eastAsia"/>
                <w:szCs w:val="21"/>
              </w:rPr>
              <w:t>公开招标</w:t>
            </w:r>
          </w:p>
        </w:tc>
      </w:tr>
      <w:tr w:rsidR="001D7220" w:rsidTr="005C5AA1">
        <w:trPr>
          <w:trHeight w:val="432"/>
          <w:jc w:val="center"/>
        </w:trPr>
        <w:tc>
          <w:tcPr>
            <w:tcW w:w="1994" w:type="dxa"/>
            <w:vAlign w:val="center"/>
          </w:tcPr>
          <w:p w:rsidR="001D7220" w:rsidRDefault="001D7220" w:rsidP="005C5AA1">
            <w:pPr>
              <w:rPr>
                <w:rFonts w:ascii="宋体" w:hAnsi="宋体"/>
                <w:szCs w:val="21"/>
              </w:rPr>
            </w:pPr>
            <w:r>
              <w:rPr>
                <w:rFonts w:ascii="宋体" w:hAnsi="宋体" w:hint="eastAsia"/>
                <w:szCs w:val="21"/>
              </w:rPr>
              <w:t>货币类型</w:t>
            </w:r>
          </w:p>
        </w:tc>
        <w:tc>
          <w:tcPr>
            <w:tcW w:w="6336" w:type="dxa"/>
            <w:vAlign w:val="center"/>
          </w:tcPr>
          <w:p w:rsidR="001D7220" w:rsidRDefault="001D7220" w:rsidP="005C5AA1">
            <w:pPr>
              <w:rPr>
                <w:rFonts w:ascii="宋体" w:hAnsi="宋体"/>
                <w:szCs w:val="21"/>
              </w:rPr>
            </w:pPr>
            <w:r>
              <w:rPr>
                <w:rFonts w:ascii="宋体" w:hAnsi="宋体" w:hint="eastAsia"/>
                <w:szCs w:val="21"/>
              </w:rPr>
              <w:t>人民币</w:t>
            </w:r>
          </w:p>
        </w:tc>
      </w:tr>
      <w:tr w:rsidR="001D7220" w:rsidTr="005C5AA1">
        <w:trPr>
          <w:trHeight w:val="432"/>
          <w:jc w:val="center"/>
        </w:trPr>
        <w:tc>
          <w:tcPr>
            <w:tcW w:w="1994" w:type="dxa"/>
            <w:vAlign w:val="center"/>
          </w:tcPr>
          <w:p w:rsidR="001D7220" w:rsidRDefault="001D7220" w:rsidP="005C5AA1">
            <w:pPr>
              <w:rPr>
                <w:rFonts w:ascii="宋体" w:hAnsi="宋体"/>
                <w:szCs w:val="21"/>
              </w:rPr>
            </w:pPr>
            <w:r>
              <w:rPr>
                <w:rFonts w:ascii="宋体" w:hAnsi="宋体" w:hint="eastAsia"/>
                <w:szCs w:val="21"/>
              </w:rPr>
              <w:t>投标文件份数</w:t>
            </w:r>
          </w:p>
        </w:tc>
        <w:tc>
          <w:tcPr>
            <w:tcW w:w="6336" w:type="dxa"/>
            <w:vAlign w:val="center"/>
          </w:tcPr>
          <w:p w:rsidR="001D7220" w:rsidRDefault="001D7220" w:rsidP="005C5AA1">
            <w:pPr>
              <w:rPr>
                <w:rFonts w:ascii="宋体" w:hAnsi="宋体"/>
                <w:szCs w:val="21"/>
              </w:rPr>
            </w:pPr>
            <w:r>
              <w:rPr>
                <w:rFonts w:ascii="宋体" w:hAnsi="宋体" w:hint="eastAsia"/>
                <w:szCs w:val="21"/>
              </w:rPr>
              <w:t>正副本各1份</w:t>
            </w:r>
          </w:p>
        </w:tc>
      </w:tr>
    </w:tbl>
    <w:p w:rsidR="00C314EB" w:rsidRDefault="00A743E1" w:rsidP="00A743E1">
      <w:pPr>
        <w:spacing w:line="360" w:lineRule="auto"/>
        <w:ind w:firstLineChars="200" w:firstLine="480"/>
        <w:rPr>
          <w:rFonts w:ascii="宋体" w:hAnsi="宋体"/>
          <w:sz w:val="24"/>
        </w:rPr>
      </w:pPr>
      <w:r w:rsidRPr="00E564F1">
        <w:rPr>
          <w:rFonts w:ascii="宋体" w:hAnsi="宋体" w:hint="eastAsia"/>
          <w:bCs/>
          <w:sz w:val="24"/>
        </w:rPr>
        <w:t>本标的为</w:t>
      </w:r>
      <w:r w:rsidR="00CB6A78" w:rsidRPr="00E564F1">
        <w:rPr>
          <w:rFonts w:ascii="宋体" w:hAnsi="宋体" w:hint="eastAsia"/>
          <w:sz w:val="24"/>
        </w:rPr>
        <w:t>大族激光科技产业集团股份有限公司（以下简称“大族激光”）</w:t>
      </w:r>
      <w:r w:rsidR="00B4457D" w:rsidRPr="00E564F1">
        <w:rPr>
          <w:rFonts w:ascii="宋体" w:hAnsi="宋体" w:hint="eastAsia"/>
          <w:sz w:val="24"/>
        </w:rPr>
        <w:t>I</w:t>
      </w:r>
      <w:r w:rsidR="00B4457D" w:rsidRPr="00E564F1">
        <w:rPr>
          <w:rFonts w:ascii="宋体" w:hAnsi="宋体"/>
          <w:sz w:val="24"/>
        </w:rPr>
        <w:t>T</w:t>
      </w:r>
      <w:r w:rsidR="00B4457D" w:rsidRPr="00E564F1">
        <w:rPr>
          <w:rFonts w:ascii="宋体" w:hAnsi="宋体" w:hint="eastAsia"/>
          <w:sz w:val="24"/>
        </w:rPr>
        <w:t>大客户市场总部于</w:t>
      </w:r>
      <w:r w:rsidR="00C314EB" w:rsidRPr="00E564F1">
        <w:rPr>
          <w:rFonts w:ascii="宋体" w:hAnsi="宋体" w:hint="eastAsia"/>
          <w:sz w:val="24"/>
          <w:u w:val="single"/>
        </w:rPr>
        <w:t>20</w:t>
      </w:r>
      <w:r w:rsidR="00CB6A78" w:rsidRPr="00E564F1">
        <w:rPr>
          <w:rFonts w:ascii="宋体" w:hAnsi="宋体"/>
          <w:sz w:val="24"/>
          <w:u w:val="single"/>
        </w:rPr>
        <w:t>23</w:t>
      </w:r>
      <w:r w:rsidR="00C314EB" w:rsidRPr="00E564F1">
        <w:rPr>
          <w:rFonts w:ascii="宋体" w:hAnsi="宋体" w:hint="eastAsia"/>
          <w:sz w:val="24"/>
          <w:u w:val="single"/>
        </w:rPr>
        <w:t>年</w:t>
      </w:r>
      <w:r w:rsidR="00141834" w:rsidRPr="00E564F1">
        <w:rPr>
          <w:rFonts w:ascii="宋体" w:hAnsi="宋体" w:hint="eastAsia"/>
          <w:sz w:val="24"/>
          <w:u w:val="single"/>
        </w:rPr>
        <w:t>0</w:t>
      </w:r>
      <w:r w:rsidR="00CB6A78" w:rsidRPr="00E564F1">
        <w:rPr>
          <w:rFonts w:ascii="宋体" w:hAnsi="宋体"/>
          <w:sz w:val="24"/>
          <w:u w:val="single"/>
        </w:rPr>
        <w:t>6</w:t>
      </w:r>
      <w:r w:rsidR="00C314EB" w:rsidRPr="00E564F1">
        <w:rPr>
          <w:rFonts w:ascii="宋体" w:hAnsi="宋体" w:hint="eastAsia"/>
          <w:sz w:val="24"/>
          <w:u w:val="single"/>
        </w:rPr>
        <w:t>月</w:t>
      </w:r>
      <w:r w:rsidR="00CB6A78" w:rsidRPr="00E564F1">
        <w:rPr>
          <w:rFonts w:ascii="宋体" w:hAnsi="宋体" w:hint="eastAsia"/>
          <w:sz w:val="24"/>
          <w:u w:val="single"/>
        </w:rPr>
        <w:t>0</w:t>
      </w:r>
      <w:r w:rsidR="00CB6A78" w:rsidRPr="00E564F1">
        <w:rPr>
          <w:rFonts w:ascii="宋体" w:hAnsi="宋体"/>
          <w:sz w:val="24"/>
          <w:u w:val="single"/>
        </w:rPr>
        <w:t>7</w:t>
      </w:r>
      <w:r w:rsidR="00C314EB" w:rsidRPr="00E564F1">
        <w:rPr>
          <w:rFonts w:ascii="宋体" w:hAnsi="宋体" w:hint="eastAsia"/>
          <w:sz w:val="24"/>
          <w:u w:val="single"/>
        </w:rPr>
        <w:t>日-1</w:t>
      </w:r>
      <w:r w:rsidR="00CB6A78" w:rsidRPr="00E564F1">
        <w:rPr>
          <w:rFonts w:ascii="宋体" w:hAnsi="宋体"/>
          <w:sz w:val="24"/>
          <w:u w:val="single"/>
        </w:rPr>
        <w:t>0</w:t>
      </w:r>
      <w:r w:rsidR="00C314EB" w:rsidRPr="00E564F1">
        <w:rPr>
          <w:rFonts w:ascii="宋体" w:hAnsi="宋体" w:hint="eastAsia"/>
          <w:sz w:val="24"/>
          <w:u w:val="single"/>
        </w:rPr>
        <w:t>日</w:t>
      </w:r>
      <w:r w:rsidR="001D7220">
        <w:rPr>
          <w:rFonts w:ascii="宋体" w:hAnsi="宋体" w:hint="eastAsia"/>
          <w:sz w:val="24"/>
          <w:u w:val="single"/>
        </w:rPr>
        <w:t>（</w:t>
      </w:r>
      <w:r w:rsidR="001D7220" w:rsidRPr="001D7220">
        <w:rPr>
          <w:rFonts w:ascii="宋体" w:hAnsi="宋体" w:hint="eastAsia"/>
          <w:b/>
          <w:szCs w:val="21"/>
          <w:u w:val="single"/>
        </w:rPr>
        <w:t>土耳其所属时区为东三区</w:t>
      </w:r>
      <w:r w:rsidR="001D7220" w:rsidRPr="007B2ABA">
        <w:rPr>
          <w:rFonts w:ascii="宋体" w:hAnsi="宋体" w:hint="eastAsia"/>
          <w:b/>
          <w:szCs w:val="21"/>
          <w:u w:val="single"/>
        </w:rPr>
        <w:t>，如无特别注明均指当地时间</w:t>
      </w:r>
      <w:r w:rsidR="001D7220">
        <w:rPr>
          <w:rFonts w:ascii="宋体" w:hAnsi="宋体" w:hint="eastAsia"/>
          <w:b/>
          <w:szCs w:val="21"/>
          <w:u w:val="single"/>
        </w:rPr>
        <w:t>）</w:t>
      </w:r>
      <w:r w:rsidR="001D7220" w:rsidRPr="007B2ABA">
        <w:rPr>
          <w:rFonts w:ascii="宋体" w:hAnsi="宋体" w:hint="eastAsia"/>
          <w:b/>
          <w:szCs w:val="21"/>
          <w:u w:val="single"/>
        </w:rPr>
        <w:t>，</w:t>
      </w:r>
      <w:r w:rsidR="00C314EB" w:rsidRPr="00E564F1">
        <w:rPr>
          <w:rFonts w:ascii="宋体" w:hAnsi="宋体" w:hint="eastAsia"/>
          <w:sz w:val="24"/>
          <w:u w:val="single"/>
        </w:rPr>
        <w:t xml:space="preserve"> </w:t>
      </w:r>
      <w:r w:rsidR="00C314EB" w:rsidRPr="00E564F1">
        <w:rPr>
          <w:rFonts w:ascii="宋体" w:hAnsi="宋体" w:hint="eastAsia"/>
          <w:sz w:val="24"/>
        </w:rPr>
        <w:t>在</w:t>
      </w:r>
      <w:r w:rsidR="00C314EB" w:rsidRPr="00E564F1">
        <w:rPr>
          <w:rFonts w:ascii="宋体" w:hAnsi="宋体" w:hint="eastAsia"/>
          <w:sz w:val="24"/>
          <w:u w:val="single"/>
        </w:rPr>
        <w:t xml:space="preserve"> </w:t>
      </w:r>
      <w:r w:rsidR="00CB6A78" w:rsidRPr="00E564F1">
        <w:rPr>
          <w:rFonts w:ascii="宋体" w:hAnsi="宋体" w:hint="eastAsia"/>
          <w:sz w:val="24"/>
          <w:u w:val="single"/>
        </w:rPr>
        <w:t>土耳其伊斯坦布尔博览中心</w:t>
      </w:r>
      <w:r w:rsidR="00C314EB" w:rsidRPr="00E564F1">
        <w:rPr>
          <w:rFonts w:ascii="宋体" w:hAnsi="宋体" w:hint="eastAsia"/>
          <w:sz w:val="24"/>
          <w:u w:val="single"/>
        </w:rPr>
        <w:t xml:space="preserve"> </w:t>
      </w:r>
      <w:r w:rsidR="00C314EB" w:rsidRPr="00E564F1">
        <w:rPr>
          <w:rFonts w:ascii="宋体" w:hAnsi="宋体" w:hint="eastAsia"/>
          <w:sz w:val="24"/>
        </w:rPr>
        <w:t>参加的“</w:t>
      </w:r>
      <w:r w:rsidR="00CB6A78" w:rsidRPr="00E564F1">
        <w:rPr>
          <w:rFonts w:ascii="宋体" w:hAnsi="宋体" w:hint="eastAsia"/>
          <w:sz w:val="24"/>
        </w:rPr>
        <w:t>土耳其伊斯坦布尔工业展览会W</w:t>
      </w:r>
      <w:r w:rsidR="00CB6A78" w:rsidRPr="00E564F1">
        <w:rPr>
          <w:rFonts w:ascii="宋体" w:hAnsi="宋体"/>
          <w:sz w:val="24"/>
        </w:rPr>
        <w:t>IN EURASIA</w:t>
      </w:r>
      <w:r w:rsidR="001D7220">
        <w:rPr>
          <w:rFonts w:ascii="宋体" w:hAnsi="宋体"/>
          <w:sz w:val="24"/>
        </w:rPr>
        <w:t>2023</w:t>
      </w:r>
      <w:r w:rsidR="00C314EB" w:rsidRPr="00E564F1">
        <w:rPr>
          <w:rFonts w:ascii="宋体" w:hAnsi="宋体" w:hint="eastAsia"/>
          <w:sz w:val="24"/>
        </w:rPr>
        <w:t>”</w:t>
      </w:r>
      <w:r w:rsidR="001D7220">
        <w:rPr>
          <w:rFonts w:ascii="宋体" w:hAnsi="宋体" w:hint="eastAsia"/>
          <w:sz w:val="24"/>
        </w:rPr>
        <w:t>（以下简称“土耳其展会”）</w:t>
      </w:r>
      <w:r w:rsidR="00C314EB" w:rsidRPr="00E564F1">
        <w:rPr>
          <w:rFonts w:ascii="宋体" w:hAnsi="宋体" w:hint="eastAsia"/>
          <w:sz w:val="24"/>
        </w:rPr>
        <w:t>展台特装搭建项目。</w:t>
      </w:r>
      <w:r w:rsidR="00B8682C">
        <w:rPr>
          <w:rFonts w:ascii="宋体" w:hAnsi="宋体" w:hint="eastAsia"/>
          <w:sz w:val="24"/>
        </w:rPr>
        <w:t>项目编号：2</w:t>
      </w:r>
      <w:r w:rsidR="00B8682C">
        <w:rPr>
          <w:rFonts w:ascii="宋体" w:hAnsi="宋体"/>
          <w:sz w:val="24"/>
        </w:rPr>
        <w:t>023-IT-OEC-01,</w:t>
      </w:r>
      <w:r w:rsidR="00C314EB" w:rsidRPr="00E564F1">
        <w:rPr>
          <w:rFonts w:ascii="宋体" w:hAnsi="宋体" w:hint="eastAsia"/>
          <w:sz w:val="24"/>
        </w:rPr>
        <w:t>展位信息：</w:t>
      </w:r>
      <w:r w:rsidR="00CB6A78" w:rsidRPr="00E564F1">
        <w:rPr>
          <w:rFonts w:ascii="宋体" w:hAnsi="宋体"/>
          <w:sz w:val="24"/>
        </w:rPr>
        <w:t>3</w:t>
      </w:r>
      <w:r w:rsidR="00E06539" w:rsidRPr="00E564F1">
        <w:rPr>
          <w:rFonts w:ascii="宋体" w:hAnsi="宋体"/>
          <w:sz w:val="24"/>
        </w:rPr>
        <w:t>5</w:t>
      </w:r>
      <w:r w:rsidR="00C314EB" w:rsidRPr="00E564F1">
        <w:rPr>
          <w:rFonts w:ascii="宋体" w:hAnsi="宋体" w:hint="eastAsia"/>
          <w:sz w:val="24"/>
        </w:rPr>
        <w:t>平光地（</w:t>
      </w:r>
      <w:r w:rsidR="00CB6A78" w:rsidRPr="00E564F1">
        <w:rPr>
          <w:rFonts w:ascii="宋体" w:hAnsi="宋体" w:hint="eastAsia"/>
          <w:sz w:val="24"/>
        </w:rPr>
        <w:t>双</w:t>
      </w:r>
      <w:r w:rsidR="00C314EB" w:rsidRPr="00E564F1">
        <w:rPr>
          <w:rFonts w:ascii="宋体" w:hAnsi="宋体"/>
          <w:sz w:val="24"/>
        </w:rPr>
        <w:t>开</w:t>
      </w:r>
      <w:r w:rsidR="00C314EB" w:rsidRPr="00E564F1">
        <w:rPr>
          <w:rFonts w:ascii="宋体" w:hAnsi="宋体" w:hint="eastAsia"/>
          <w:sz w:val="24"/>
        </w:rPr>
        <w:t>），</w:t>
      </w:r>
      <w:r w:rsidR="00C314EB" w:rsidRPr="00E564F1">
        <w:rPr>
          <w:rFonts w:ascii="宋体" w:hAnsi="宋体"/>
          <w:sz w:val="24"/>
        </w:rPr>
        <w:t>展位号：</w:t>
      </w:r>
      <w:r w:rsidR="00E06539" w:rsidRPr="00E564F1">
        <w:rPr>
          <w:rFonts w:ascii="宋体" w:hAnsi="宋体"/>
          <w:sz w:val="24"/>
        </w:rPr>
        <w:t>5</w:t>
      </w:r>
      <w:r w:rsidR="00E06539" w:rsidRPr="00E564F1">
        <w:rPr>
          <w:rFonts w:ascii="宋体" w:hAnsi="宋体" w:hint="eastAsia"/>
          <w:sz w:val="24"/>
        </w:rPr>
        <w:t>号</w:t>
      </w:r>
      <w:r w:rsidR="00C314EB" w:rsidRPr="00E564F1">
        <w:rPr>
          <w:rFonts w:ascii="宋体" w:hAnsi="宋体" w:hint="eastAsia"/>
          <w:sz w:val="24"/>
        </w:rPr>
        <w:t>馆</w:t>
      </w:r>
      <w:r w:rsidR="00E06539" w:rsidRPr="00E564F1">
        <w:rPr>
          <w:rFonts w:ascii="宋体" w:hAnsi="宋体" w:hint="eastAsia"/>
          <w:sz w:val="24"/>
        </w:rPr>
        <w:t>B</w:t>
      </w:r>
      <w:r w:rsidR="00E06539" w:rsidRPr="00E564F1">
        <w:rPr>
          <w:rFonts w:ascii="宋体" w:hAnsi="宋体"/>
          <w:sz w:val="24"/>
        </w:rPr>
        <w:t>170</w:t>
      </w:r>
      <w:r w:rsidR="00C314EB" w:rsidRPr="00E564F1">
        <w:rPr>
          <w:rFonts w:ascii="宋体" w:hAnsi="宋体" w:hint="eastAsia"/>
          <w:sz w:val="24"/>
        </w:rPr>
        <w:t>（详见</w:t>
      </w:r>
      <w:r w:rsidR="00C314EB" w:rsidRPr="00E564F1">
        <w:rPr>
          <w:rFonts w:ascii="宋体" w:hAnsi="宋体"/>
          <w:sz w:val="24"/>
        </w:rPr>
        <w:t>展馆平面图</w:t>
      </w:r>
      <w:r w:rsidR="00C314EB" w:rsidRPr="00E564F1">
        <w:rPr>
          <w:rFonts w:ascii="宋体" w:hAnsi="宋体" w:hint="eastAsia"/>
          <w:sz w:val="24"/>
        </w:rPr>
        <w:t>）。</w:t>
      </w:r>
      <w:r w:rsidR="001D7220">
        <w:rPr>
          <w:rFonts w:ascii="宋体" w:hAnsi="宋体" w:hint="eastAsia"/>
          <w:sz w:val="24"/>
        </w:rPr>
        <w:t>展会官方网站：</w:t>
      </w:r>
      <w:hyperlink r:id="rId11" w:history="1">
        <w:r w:rsidR="001D7220" w:rsidRPr="003B1C44">
          <w:rPr>
            <w:rStyle w:val="a5"/>
            <w:rFonts w:ascii="宋体" w:hAnsi="宋体"/>
            <w:sz w:val="24"/>
          </w:rPr>
          <w:t>https://www.win-eurasia.com/en</w:t>
        </w:r>
      </w:hyperlink>
    </w:p>
    <w:p w:rsidR="001D7220" w:rsidRDefault="001D7220" w:rsidP="001D7220">
      <w:pPr>
        <w:spacing w:line="360" w:lineRule="auto"/>
        <w:rPr>
          <w:rFonts w:ascii="宋体" w:hAnsi="宋体"/>
          <w:sz w:val="24"/>
        </w:rPr>
      </w:pPr>
      <w:r>
        <w:rPr>
          <w:noProof/>
        </w:rPr>
        <w:drawing>
          <wp:inline distT="0" distB="0" distL="0" distR="0" wp14:anchorId="2AFAD7AA" wp14:editId="2B452AB6">
            <wp:extent cx="6188710" cy="4699635"/>
            <wp:effectExtent l="0" t="0" r="254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4699635"/>
                    </a:xfrm>
                    <a:prstGeom prst="rect">
                      <a:avLst/>
                    </a:prstGeom>
                  </pic:spPr>
                </pic:pic>
              </a:graphicData>
            </a:graphic>
          </wp:inline>
        </w:drawing>
      </w:r>
    </w:p>
    <w:p w:rsidR="00C314EB" w:rsidRDefault="00E06539" w:rsidP="00C314EB">
      <w:pPr>
        <w:spacing w:line="360" w:lineRule="auto"/>
        <w:rPr>
          <w:rFonts w:ascii="宋体" w:hAnsi="宋体"/>
          <w:szCs w:val="21"/>
        </w:rPr>
      </w:pPr>
      <w:r>
        <w:rPr>
          <w:noProof/>
        </w:rPr>
        <w:lastRenderedPageBreak/>
        <w:drawing>
          <wp:inline distT="0" distB="0" distL="0" distR="0" wp14:anchorId="19BD380D" wp14:editId="5BE0360A">
            <wp:extent cx="6188710" cy="2590800"/>
            <wp:effectExtent l="0" t="0" r="254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3"/>
                    <a:stretch>
                      <a:fillRect/>
                    </a:stretch>
                  </pic:blipFill>
                  <pic:spPr>
                    <a:xfrm>
                      <a:off x="0" y="0"/>
                      <a:ext cx="6188710" cy="2590800"/>
                    </a:xfrm>
                    <a:prstGeom prst="rect">
                      <a:avLst/>
                    </a:prstGeom>
                  </pic:spPr>
                </pic:pic>
              </a:graphicData>
            </a:graphic>
          </wp:inline>
        </w:drawing>
      </w:r>
    </w:p>
    <w:p w:rsidR="00A743E1" w:rsidRPr="00E564F1" w:rsidRDefault="00A743E1" w:rsidP="00141834">
      <w:pPr>
        <w:spacing w:line="360" w:lineRule="auto"/>
        <w:ind w:firstLineChars="200" w:firstLine="480"/>
        <w:rPr>
          <w:rFonts w:ascii="宋体" w:hAnsi="宋体"/>
          <w:bCs/>
          <w:sz w:val="24"/>
        </w:rPr>
      </w:pPr>
      <w:r w:rsidRPr="00E564F1">
        <w:rPr>
          <w:rFonts w:ascii="宋体" w:hAnsi="宋体" w:hint="eastAsia"/>
          <w:sz w:val="24"/>
        </w:rPr>
        <w:t>展位设计与搭建施工将采用公开招标的方式进行，对参加投标的各展览搭建公司的整体实力进行综合评定后，确定展台搭建方案及制作单位。</w:t>
      </w:r>
    </w:p>
    <w:p w:rsidR="00A743E1" w:rsidRPr="00E564F1" w:rsidRDefault="00A743E1" w:rsidP="00A743E1">
      <w:pPr>
        <w:spacing w:line="360" w:lineRule="auto"/>
        <w:ind w:firstLineChars="200" w:firstLine="480"/>
        <w:rPr>
          <w:rFonts w:ascii="宋体" w:hAnsi="宋体"/>
          <w:sz w:val="24"/>
        </w:rPr>
      </w:pPr>
      <w:r w:rsidRPr="00E564F1">
        <w:rPr>
          <w:rFonts w:ascii="宋体" w:hAnsi="宋体" w:hint="eastAsia"/>
          <w:sz w:val="24"/>
        </w:rPr>
        <w:t>我公司为各投标单位提供设计搭建所需基本信息资料，提出具体的设计要求，做出投标具体安排，凡是具有展览设计资质能力的投标单位，可遵照我方的要求积极竞标。</w:t>
      </w:r>
    </w:p>
    <w:p w:rsidR="00A743E1" w:rsidRDefault="00A743E1" w:rsidP="00A743E1">
      <w:pPr>
        <w:spacing w:line="360" w:lineRule="auto"/>
        <w:ind w:firstLineChars="200" w:firstLine="480"/>
        <w:rPr>
          <w:rFonts w:ascii="宋体" w:hAnsi="宋体"/>
          <w:color w:val="FF0000"/>
          <w:sz w:val="24"/>
        </w:rPr>
      </w:pPr>
      <w:r w:rsidRPr="00E564F1">
        <w:rPr>
          <w:rFonts w:ascii="宋体" w:hAnsi="宋体" w:hint="eastAsia"/>
          <w:color w:val="FF0000"/>
          <w:sz w:val="24"/>
        </w:rPr>
        <w:t>特别强调，投标单位必须拥有展位制作工厂，中标单位需经考察并真实可靠，如经考察发现不实将被取消中标资格。请</w:t>
      </w:r>
      <w:r w:rsidRPr="00E564F1">
        <w:rPr>
          <w:rFonts w:ascii="宋体" w:hAnsi="宋体"/>
          <w:color w:val="FF0000"/>
          <w:sz w:val="24"/>
        </w:rPr>
        <w:t>投标单位仔细阅读</w:t>
      </w:r>
      <w:r w:rsidRPr="00E564F1">
        <w:rPr>
          <w:rFonts w:ascii="宋体" w:hAnsi="宋体" w:hint="eastAsia"/>
          <w:color w:val="FF0000"/>
          <w:sz w:val="24"/>
        </w:rPr>
        <w:t>招标文件</w:t>
      </w:r>
      <w:r w:rsidRPr="00E564F1">
        <w:rPr>
          <w:rFonts w:ascii="宋体" w:hAnsi="宋体"/>
          <w:color w:val="FF0000"/>
          <w:sz w:val="24"/>
        </w:rPr>
        <w:t>，按要求制作</w:t>
      </w:r>
      <w:r w:rsidRPr="00E564F1">
        <w:rPr>
          <w:rFonts w:ascii="宋体" w:hAnsi="宋体" w:hint="eastAsia"/>
          <w:color w:val="FF0000"/>
          <w:sz w:val="24"/>
        </w:rPr>
        <w:t>设计方案！</w:t>
      </w:r>
    </w:p>
    <w:p w:rsidR="001D7220" w:rsidRDefault="001D7220" w:rsidP="00A743E1">
      <w:pPr>
        <w:spacing w:line="360" w:lineRule="auto"/>
        <w:ind w:firstLineChars="200" w:firstLine="480"/>
        <w:rPr>
          <w:rFonts w:ascii="宋体" w:hAnsi="宋体"/>
          <w:color w:val="FF0000"/>
          <w:sz w:val="24"/>
        </w:rPr>
      </w:pPr>
    </w:p>
    <w:p w:rsidR="001D7220" w:rsidRDefault="001D7220" w:rsidP="00A743E1">
      <w:pPr>
        <w:spacing w:line="360" w:lineRule="auto"/>
        <w:ind w:firstLineChars="200" w:firstLine="480"/>
        <w:rPr>
          <w:rFonts w:ascii="宋体" w:hAnsi="宋体"/>
          <w:color w:val="FF0000"/>
          <w:sz w:val="24"/>
        </w:rPr>
      </w:pPr>
    </w:p>
    <w:p w:rsidR="001D7220" w:rsidRDefault="001D7220" w:rsidP="00A743E1">
      <w:pPr>
        <w:spacing w:line="360" w:lineRule="auto"/>
        <w:ind w:firstLineChars="200" w:firstLine="480"/>
        <w:rPr>
          <w:rFonts w:ascii="宋体" w:hAnsi="宋体"/>
          <w:color w:val="FF0000"/>
          <w:sz w:val="24"/>
        </w:rPr>
      </w:pPr>
    </w:p>
    <w:p w:rsidR="001D7220" w:rsidRDefault="001D7220" w:rsidP="00A743E1">
      <w:pPr>
        <w:spacing w:line="360" w:lineRule="auto"/>
        <w:ind w:firstLineChars="200" w:firstLine="480"/>
        <w:rPr>
          <w:rFonts w:ascii="宋体" w:hAnsi="宋体"/>
          <w:color w:val="FF0000"/>
          <w:sz w:val="24"/>
        </w:rPr>
      </w:pPr>
    </w:p>
    <w:p w:rsidR="001D7220" w:rsidRDefault="001D7220" w:rsidP="00A743E1">
      <w:pPr>
        <w:spacing w:line="360" w:lineRule="auto"/>
        <w:ind w:firstLineChars="200" w:firstLine="480"/>
        <w:rPr>
          <w:rFonts w:ascii="宋体" w:hAnsi="宋体"/>
          <w:color w:val="FF0000"/>
          <w:sz w:val="24"/>
        </w:rPr>
      </w:pPr>
    </w:p>
    <w:p w:rsidR="001D7220" w:rsidRDefault="001D7220" w:rsidP="00A743E1">
      <w:pPr>
        <w:spacing w:line="360" w:lineRule="auto"/>
        <w:ind w:firstLineChars="200" w:firstLine="480"/>
        <w:rPr>
          <w:rFonts w:ascii="宋体" w:hAnsi="宋体"/>
          <w:color w:val="FF0000"/>
          <w:sz w:val="24"/>
        </w:rPr>
      </w:pPr>
    </w:p>
    <w:p w:rsidR="001D7220" w:rsidRDefault="001D7220" w:rsidP="00A743E1">
      <w:pPr>
        <w:spacing w:line="360" w:lineRule="auto"/>
        <w:ind w:firstLineChars="200" w:firstLine="480"/>
        <w:rPr>
          <w:rFonts w:ascii="宋体" w:hAnsi="宋体"/>
          <w:color w:val="FF0000"/>
          <w:sz w:val="24"/>
        </w:rPr>
      </w:pPr>
    </w:p>
    <w:p w:rsidR="001D7220" w:rsidRDefault="001D7220" w:rsidP="00A743E1">
      <w:pPr>
        <w:spacing w:line="360" w:lineRule="auto"/>
        <w:ind w:firstLineChars="200" w:firstLine="480"/>
        <w:rPr>
          <w:rFonts w:ascii="宋体" w:hAnsi="宋体"/>
          <w:color w:val="FF0000"/>
          <w:sz w:val="24"/>
        </w:rPr>
      </w:pPr>
    </w:p>
    <w:p w:rsidR="001D7220" w:rsidRDefault="001D7220" w:rsidP="00A743E1">
      <w:pPr>
        <w:spacing w:line="360" w:lineRule="auto"/>
        <w:ind w:firstLineChars="200" w:firstLine="480"/>
        <w:rPr>
          <w:rFonts w:ascii="宋体" w:hAnsi="宋体"/>
          <w:color w:val="FF0000"/>
          <w:sz w:val="24"/>
        </w:rPr>
      </w:pPr>
    </w:p>
    <w:p w:rsidR="001D7220" w:rsidRDefault="001D7220" w:rsidP="00A743E1">
      <w:pPr>
        <w:spacing w:line="360" w:lineRule="auto"/>
        <w:ind w:firstLineChars="200" w:firstLine="480"/>
        <w:rPr>
          <w:rFonts w:ascii="宋体" w:hAnsi="宋体"/>
          <w:color w:val="FF0000"/>
          <w:sz w:val="24"/>
        </w:rPr>
      </w:pPr>
    </w:p>
    <w:p w:rsidR="001D7220" w:rsidRDefault="001D7220" w:rsidP="00A743E1">
      <w:pPr>
        <w:spacing w:line="360" w:lineRule="auto"/>
        <w:ind w:firstLineChars="200" w:firstLine="480"/>
        <w:rPr>
          <w:rFonts w:ascii="宋体" w:hAnsi="宋体"/>
          <w:color w:val="FF0000"/>
          <w:sz w:val="24"/>
        </w:rPr>
      </w:pPr>
    </w:p>
    <w:p w:rsidR="001D7220" w:rsidRPr="00E564F1" w:rsidRDefault="001D7220" w:rsidP="00A743E1">
      <w:pPr>
        <w:spacing w:line="360" w:lineRule="auto"/>
        <w:ind w:firstLineChars="200" w:firstLine="480"/>
        <w:rPr>
          <w:rFonts w:ascii="宋体" w:hAnsi="宋体"/>
          <w:color w:val="FF0000"/>
          <w:sz w:val="24"/>
        </w:rPr>
      </w:pPr>
    </w:p>
    <w:p w:rsidR="00A743E1" w:rsidRDefault="00A743E1" w:rsidP="00A743E1">
      <w:pPr>
        <w:spacing w:line="360" w:lineRule="auto"/>
        <w:ind w:firstLineChars="200" w:firstLine="420"/>
        <w:rPr>
          <w:rFonts w:ascii="宋体" w:hAnsi="宋体"/>
          <w:color w:val="FF0000"/>
          <w:szCs w:val="21"/>
        </w:rPr>
      </w:pPr>
    </w:p>
    <w:p w:rsidR="00A705DF" w:rsidRPr="001D7220" w:rsidRDefault="00A705DF" w:rsidP="003A3B68">
      <w:pPr>
        <w:pStyle w:val="1"/>
        <w:numPr>
          <w:ilvl w:val="0"/>
          <w:numId w:val="0"/>
        </w:numPr>
        <w:tabs>
          <w:tab w:val="left" w:pos="432"/>
        </w:tabs>
        <w:spacing w:line="360" w:lineRule="auto"/>
        <w:jc w:val="center"/>
        <w:rPr>
          <w:rFonts w:ascii="宋体" w:eastAsia="宋体" w:hAnsi="宋体"/>
          <w:b/>
          <w:sz w:val="36"/>
          <w:szCs w:val="44"/>
        </w:rPr>
      </w:pPr>
      <w:bookmarkStart w:id="3" w:name="_Toc439839323"/>
      <w:bookmarkStart w:id="4" w:name="_Toc129600877"/>
      <w:r w:rsidRPr="001D7220">
        <w:rPr>
          <w:rFonts w:ascii="宋体" w:eastAsia="宋体" w:hAnsi="宋体" w:hint="eastAsia"/>
          <w:b/>
          <w:sz w:val="36"/>
          <w:szCs w:val="44"/>
        </w:rPr>
        <w:lastRenderedPageBreak/>
        <w:t>第</w:t>
      </w:r>
      <w:r w:rsidR="001D7220">
        <w:rPr>
          <w:rFonts w:ascii="宋体" w:eastAsia="宋体" w:hAnsi="宋体" w:hint="eastAsia"/>
          <w:b/>
          <w:sz w:val="36"/>
          <w:szCs w:val="44"/>
        </w:rPr>
        <w:t>三</w:t>
      </w:r>
      <w:r w:rsidRPr="001D7220">
        <w:rPr>
          <w:rFonts w:ascii="宋体" w:eastAsia="宋体" w:hAnsi="宋体" w:hint="eastAsia"/>
          <w:b/>
          <w:sz w:val="36"/>
          <w:szCs w:val="44"/>
        </w:rPr>
        <w:t>部分 展台设计要求</w:t>
      </w:r>
      <w:bookmarkEnd w:id="3"/>
      <w:bookmarkEnd w:id="4"/>
    </w:p>
    <w:p w:rsidR="001D7220" w:rsidRPr="00CF5667" w:rsidRDefault="001D7220" w:rsidP="001D7220">
      <w:pPr>
        <w:rPr>
          <w:b/>
          <w:szCs w:val="21"/>
        </w:rPr>
      </w:pPr>
      <w:r>
        <w:rPr>
          <w:rFonts w:hint="eastAsia"/>
          <w:b/>
          <w:szCs w:val="21"/>
        </w:rPr>
        <w:t>一、</w:t>
      </w:r>
      <w:r w:rsidRPr="00CF5667">
        <w:rPr>
          <w:rFonts w:hint="eastAsia"/>
          <w:b/>
          <w:szCs w:val="21"/>
        </w:rPr>
        <w:t>项目基本要求</w:t>
      </w:r>
    </w:p>
    <w:tbl>
      <w:tblPr>
        <w:tblStyle w:val="ab"/>
        <w:tblW w:w="0" w:type="auto"/>
        <w:jc w:val="center"/>
        <w:tblLook w:val="04A0" w:firstRow="1" w:lastRow="0" w:firstColumn="1" w:lastColumn="0" w:noHBand="0" w:noVBand="1"/>
      </w:tblPr>
      <w:tblGrid>
        <w:gridCol w:w="918"/>
        <w:gridCol w:w="4770"/>
        <w:gridCol w:w="1980"/>
        <w:gridCol w:w="1574"/>
      </w:tblGrid>
      <w:tr w:rsidR="001D7220" w:rsidRPr="00CF5667" w:rsidTr="005C5AA1">
        <w:trPr>
          <w:jc w:val="center"/>
        </w:trPr>
        <w:tc>
          <w:tcPr>
            <w:tcW w:w="918" w:type="dxa"/>
            <w:vAlign w:val="center"/>
          </w:tcPr>
          <w:p w:rsidR="001D7220" w:rsidRPr="00CF5667" w:rsidRDefault="001D7220" w:rsidP="005C5AA1">
            <w:pPr>
              <w:jc w:val="center"/>
              <w:rPr>
                <w:szCs w:val="21"/>
              </w:rPr>
            </w:pPr>
            <w:r w:rsidRPr="00CF5667">
              <w:rPr>
                <w:rFonts w:hint="eastAsia"/>
                <w:szCs w:val="21"/>
              </w:rPr>
              <w:t>序号</w:t>
            </w:r>
          </w:p>
        </w:tc>
        <w:tc>
          <w:tcPr>
            <w:tcW w:w="4770" w:type="dxa"/>
            <w:vAlign w:val="center"/>
          </w:tcPr>
          <w:p w:rsidR="001D7220" w:rsidRPr="00CF5667" w:rsidRDefault="001D7220" w:rsidP="005C5AA1">
            <w:pPr>
              <w:jc w:val="center"/>
              <w:rPr>
                <w:szCs w:val="21"/>
              </w:rPr>
            </w:pPr>
            <w:r>
              <w:rPr>
                <w:rFonts w:hint="eastAsia"/>
                <w:szCs w:val="21"/>
              </w:rPr>
              <w:t>项目名称</w:t>
            </w:r>
          </w:p>
        </w:tc>
        <w:tc>
          <w:tcPr>
            <w:tcW w:w="1980" w:type="dxa"/>
            <w:vAlign w:val="center"/>
          </w:tcPr>
          <w:p w:rsidR="001D7220" w:rsidRPr="00CF5667" w:rsidRDefault="001D7220" w:rsidP="005C5AA1">
            <w:pPr>
              <w:jc w:val="center"/>
              <w:rPr>
                <w:szCs w:val="21"/>
              </w:rPr>
            </w:pPr>
            <w:r>
              <w:rPr>
                <w:rFonts w:ascii="宋体" w:hAnsi="宋体" w:hint="eastAsia"/>
              </w:rPr>
              <w:t>预算控制金额（元）</w:t>
            </w:r>
          </w:p>
        </w:tc>
        <w:tc>
          <w:tcPr>
            <w:tcW w:w="1574" w:type="dxa"/>
            <w:vAlign w:val="center"/>
          </w:tcPr>
          <w:p w:rsidR="001D7220" w:rsidRPr="00CF5667" w:rsidRDefault="001D7220" w:rsidP="005C5AA1">
            <w:pPr>
              <w:jc w:val="center"/>
              <w:rPr>
                <w:szCs w:val="21"/>
              </w:rPr>
            </w:pPr>
            <w:r>
              <w:rPr>
                <w:rFonts w:hint="eastAsia"/>
                <w:szCs w:val="21"/>
              </w:rPr>
              <w:t>备注</w:t>
            </w:r>
          </w:p>
        </w:tc>
      </w:tr>
      <w:tr w:rsidR="001D7220" w:rsidRPr="00CF5667" w:rsidTr="005C5AA1">
        <w:trPr>
          <w:jc w:val="center"/>
        </w:trPr>
        <w:tc>
          <w:tcPr>
            <w:tcW w:w="918" w:type="dxa"/>
            <w:vAlign w:val="center"/>
          </w:tcPr>
          <w:p w:rsidR="001D7220" w:rsidRPr="00CF5667" w:rsidRDefault="001D7220" w:rsidP="005C5AA1">
            <w:pPr>
              <w:jc w:val="center"/>
              <w:rPr>
                <w:szCs w:val="21"/>
              </w:rPr>
            </w:pPr>
            <w:r w:rsidRPr="00CF5667">
              <w:rPr>
                <w:rFonts w:hint="eastAsia"/>
                <w:szCs w:val="21"/>
              </w:rPr>
              <w:t>1</w:t>
            </w:r>
          </w:p>
        </w:tc>
        <w:tc>
          <w:tcPr>
            <w:tcW w:w="4770" w:type="dxa"/>
            <w:vAlign w:val="center"/>
          </w:tcPr>
          <w:p w:rsidR="001D7220" w:rsidRDefault="001D7220" w:rsidP="005C5AA1">
            <w:pPr>
              <w:jc w:val="center"/>
              <w:rPr>
                <w:rFonts w:ascii="宋体" w:hAnsi="宋体"/>
                <w:szCs w:val="21"/>
              </w:rPr>
            </w:pPr>
            <w:r w:rsidRPr="001D7220">
              <w:rPr>
                <w:rFonts w:ascii="宋体" w:hAnsi="宋体"/>
                <w:szCs w:val="21"/>
              </w:rPr>
              <w:t>WIN EURASIA 2023</w:t>
            </w:r>
          </w:p>
          <w:p w:rsidR="001D7220" w:rsidRPr="00CF5667" w:rsidRDefault="001D7220" w:rsidP="005C5AA1">
            <w:pPr>
              <w:jc w:val="center"/>
              <w:rPr>
                <w:szCs w:val="21"/>
              </w:rPr>
            </w:pPr>
            <w:r w:rsidRPr="001D7220">
              <w:rPr>
                <w:rFonts w:ascii="宋体" w:hAnsi="宋体" w:hint="eastAsia"/>
                <w:szCs w:val="21"/>
              </w:rPr>
              <w:t>土耳其国际工业展览会</w:t>
            </w:r>
          </w:p>
        </w:tc>
        <w:tc>
          <w:tcPr>
            <w:tcW w:w="1980" w:type="dxa"/>
            <w:vAlign w:val="center"/>
          </w:tcPr>
          <w:p w:rsidR="001D7220" w:rsidRPr="00CF5667" w:rsidRDefault="001D7220" w:rsidP="007F1EAA">
            <w:pPr>
              <w:jc w:val="center"/>
              <w:rPr>
                <w:szCs w:val="21"/>
              </w:rPr>
            </w:pPr>
            <w:r>
              <w:rPr>
                <w:rFonts w:ascii="宋体" w:hAnsi="宋体"/>
                <w:szCs w:val="21"/>
                <w:lang w:val="zh-CN"/>
              </w:rPr>
              <w:t>￥1</w:t>
            </w:r>
            <w:r w:rsidR="007F1EAA">
              <w:rPr>
                <w:rFonts w:ascii="宋体" w:hAnsi="宋体"/>
                <w:szCs w:val="21"/>
                <w:lang w:val="zh-CN"/>
              </w:rPr>
              <w:t>5</w:t>
            </w:r>
            <w:r>
              <w:rPr>
                <w:rFonts w:ascii="宋体" w:hAnsi="宋体" w:hint="eastAsia"/>
                <w:szCs w:val="21"/>
                <w:lang w:val="zh-CN"/>
              </w:rPr>
              <w:t>0</w:t>
            </w:r>
            <w:r>
              <w:rPr>
                <w:rFonts w:ascii="宋体" w:hAnsi="宋体"/>
                <w:szCs w:val="21"/>
                <w:lang w:val="zh-CN"/>
              </w:rPr>
              <w:t>,</w:t>
            </w:r>
            <w:r>
              <w:rPr>
                <w:rFonts w:ascii="宋体" w:hAnsi="宋体" w:hint="eastAsia"/>
                <w:szCs w:val="21"/>
                <w:lang w:val="zh-CN"/>
              </w:rPr>
              <w:t>00</w:t>
            </w:r>
            <w:r>
              <w:rPr>
                <w:rFonts w:ascii="宋体" w:hAnsi="宋体"/>
                <w:szCs w:val="21"/>
                <w:lang w:val="zh-CN"/>
              </w:rPr>
              <w:t>0.00</w:t>
            </w:r>
          </w:p>
        </w:tc>
        <w:tc>
          <w:tcPr>
            <w:tcW w:w="1574" w:type="dxa"/>
            <w:vAlign w:val="center"/>
          </w:tcPr>
          <w:p w:rsidR="001D7220" w:rsidRPr="00CF5667" w:rsidRDefault="001D7220" w:rsidP="005C5AA1">
            <w:pPr>
              <w:jc w:val="center"/>
              <w:rPr>
                <w:szCs w:val="21"/>
              </w:rPr>
            </w:pPr>
          </w:p>
        </w:tc>
      </w:tr>
    </w:tbl>
    <w:p w:rsidR="001D7220" w:rsidRDefault="001D7220" w:rsidP="001D7220">
      <w:pPr>
        <w:ind w:firstLineChars="200" w:firstLine="420"/>
        <w:rPr>
          <w:color w:val="FF0000"/>
          <w:kern w:val="1"/>
          <w:szCs w:val="21"/>
        </w:rPr>
      </w:pPr>
    </w:p>
    <w:p w:rsidR="001D7220" w:rsidRPr="006D3BA1" w:rsidRDefault="001D7220" w:rsidP="001D7220">
      <w:pPr>
        <w:ind w:firstLineChars="200" w:firstLine="420"/>
        <w:rPr>
          <w:color w:val="FF0000"/>
          <w:kern w:val="1"/>
          <w:szCs w:val="21"/>
        </w:rPr>
      </w:pPr>
      <w:r w:rsidRPr="006D3BA1">
        <w:rPr>
          <w:rFonts w:hint="eastAsia"/>
          <w:color w:val="FF0000"/>
          <w:kern w:val="1"/>
          <w:szCs w:val="21"/>
        </w:rPr>
        <w:t>★报价要求：本项目预算控制金额为</w:t>
      </w:r>
      <w:r w:rsidRPr="006D3BA1">
        <w:rPr>
          <w:rFonts w:ascii="宋体" w:hAnsi="宋体"/>
          <w:color w:val="FF0000"/>
          <w:szCs w:val="21"/>
          <w:lang w:val="zh-CN"/>
        </w:rPr>
        <w:t>￥</w:t>
      </w:r>
      <w:r w:rsidR="007F1EAA">
        <w:rPr>
          <w:rFonts w:ascii="宋体" w:hAnsi="宋体"/>
          <w:color w:val="FF0000"/>
          <w:szCs w:val="21"/>
          <w:lang w:val="zh-CN"/>
        </w:rPr>
        <w:t>15</w:t>
      </w:r>
      <w:r w:rsidRPr="006D3BA1">
        <w:rPr>
          <w:rFonts w:ascii="宋体" w:hAnsi="宋体" w:hint="eastAsia"/>
          <w:color w:val="FF0000"/>
          <w:szCs w:val="21"/>
          <w:lang w:val="zh-CN"/>
        </w:rPr>
        <w:t>0</w:t>
      </w:r>
      <w:r w:rsidRPr="006D3BA1">
        <w:rPr>
          <w:rFonts w:ascii="宋体" w:hAnsi="宋体"/>
          <w:color w:val="FF0000"/>
          <w:szCs w:val="21"/>
          <w:lang w:val="zh-CN"/>
        </w:rPr>
        <w:t>,</w:t>
      </w:r>
      <w:r w:rsidRPr="006D3BA1">
        <w:rPr>
          <w:rFonts w:ascii="宋体" w:hAnsi="宋体" w:hint="eastAsia"/>
          <w:color w:val="FF0000"/>
          <w:szCs w:val="21"/>
          <w:lang w:val="zh-CN"/>
        </w:rPr>
        <w:t>00</w:t>
      </w:r>
      <w:r w:rsidRPr="006D3BA1">
        <w:rPr>
          <w:rFonts w:ascii="宋体" w:hAnsi="宋体"/>
          <w:color w:val="FF0000"/>
          <w:szCs w:val="21"/>
          <w:lang w:val="zh-CN"/>
        </w:rPr>
        <w:t>0.00</w:t>
      </w:r>
      <w:r w:rsidRPr="006D3BA1">
        <w:rPr>
          <w:rFonts w:hint="eastAsia"/>
          <w:color w:val="FF0000"/>
          <w:kern w:val="1"/>
          <w:szCs w:val="21"/>
        </w:rPr>
        <w:t>元，投标报价超出预算控制金额的将作投标无效处理。</w:t>
      </w:r>
      <w:r>
        <w:rPr>
          <w:rFonts w:hint="eastAsia"/>
          <w:color w:val="FF0000"/>
          <w:kern w:val="1"/>
          <w:szCs w:val="21"/>
        </w:rPr>
        <w:t>投标价格应包括：投标人自身产生成本、</w:t>
      </w:r>
      <w:proofErr w:type="gramStart"/>
      <w:r w:rsidRPr="006D3BA1">
        <w:rPr>
          <w:rFonts w:hint="eastAsia"/>
          <w:color w:val="FF0000"/>
          <w:kern w:val="1"/>
          <w:szCs w:val="21"/>
        </w:rPr>
        <w:t>报图审图</w:t>
      </w:r>
      <w:proofErr w:type="gramEnd"/>
      <w:r w:rsidRPr="006D3BA1">
        <w:rPr>
          <w:rFonts w:hint="eastAsia"/>
          <w:color w:val="FF0000"/>
          <w:kern w:val="1"/>
          <w:szCs w:val="21"/>
        </w:rPr>
        <w:t>费</w:t>
      </w:r>
      <w:r>
        <w:rPr>
          <w:rFonts w:hint="eastAsia"/>
          <w:color w:val="FF0000"/>
          <w:kern w:val="1"/>
          <w:szCs w:val="21"/>
        </w:rPr>
        <w:t>（如有）</w:t>
      </w:r>
      <w:r w:rsidRPr="006D3BA1">
        <w:rPr>
          <w:rFonts w:hint="eastAsia"/>
          <w:color w:val="FF0000"/>
          <w:kern w:val="1"/>
          <w:szCs w:val="21"/>
        </w:rPr>
        <w:t>、</w:t>
      </w:r>
      <w:r>
        <w:rPr>
          <w:rFonts w:hint="eastAsia"/>
          <w:color w:val="FF0000"/>
          <w:kern w:val="1"/>
          <w:szCs w:val="21"/>
        </w:rPr>
        <w:t>展台展馆</w:t>
      </w:r>
      <w:r w:rsidRPr="006D3BA1">
        <w:rPr>
          <w:rFonts w:hint="eastAsia"/>
          <w:color w:val="FF0000"/>
          <w:kern w:val="1"/>
          <w:szCs w:val="21"/>
        </w:rPr>
        <w:t>押金、保险费</w:t>
      </w:r>
      <w:r>
        <w:rPr>
          <w:rFonts w:hint="eastAsia"/>
          <w:color w:val="FF0000"/>
          <w:kern w:val="1"/>
          <w:szCs w:val="21"/>
        </w:rPr>
        <w:t>（如有）</w:t>
      </w:r>
      <w:r w:rsidRPr="006D3BA1">
        <w:rPr>
          <w:rFonts w:hint="eastAsia"/>
          <w:color w:val="FF0000"/>
          <w:kern w:val="1"/>
          <w:szCs w:val="21"/>
        </w:rPr>
        <w:t>、</w:t>
      </w:r>
      <w:r>
        <w:rPr>
          <w:rFonts w:hint="eastAsia"/>
          <w:color w:val="FF0000"/>
          <w:kern w:val="1"/>
          <w:szCs w:val="21"/>
        </w:rPr>
        <w:t>搭建货运车辆费及管理费（如有）、</w:t>
      </w:r>
      <w:r w:rsidRPr="006D3BA1">
        <w:rPr>
          <w:rFonts w:hint="eastAsia"/>
          <w:color w:val="FF0000"/>
          <w:kern w:val="1"/>
          <w:szCs w:val="21"/>
        </w:rPr>
        <w:t>施工证、临时用电、照明用电、吊点费</w:t>
      </w:r>
      <w:r>
        <w:rPr>
          <w:rFonts w:hint="eastAsia"/>
          <w:color w:val="FF0000"/>
          <w:kern w:val="1"/>
          <w:szCs w:val="21"/>
        </w:rPr>
        <w:t>（如有）、消防器材、各种税费</w:t>
      </w:r>
      <w:r w:rsidRPr="006D3BA1">
        <w:rPr>
          <w:rFonts w:hint="eastAsia"/>
          <w:color w:val="FF0000"/>
          <w:kern w:val="1"/>
          <w:szCs w:val="21"/>
        </w:rPr>
        <w:t>等。</w:t>
      </w:r>
    </w:p>
    <w:p w:rsidR="001D7220" w:rsidRDefault="001D7220" w:rsidP="001D7220">
      <w:pPr>
        <w:tabs>
          <w:tab w:val="left" w:pos="907"/>
        </w:tabs>
        <w:ind w:firstLineChars="200" w:firstLine="420"/>
        <w:rPr>
          <w:color w:val="FF0000"/>
          <w:kern w:val="1"/>
          <w:szCs w:val="21"/>
        </w:rPr>
      </w:pPr>
      <w:r w:rsidRPr="006D3BA1">
        <w:rPr>
          <w:rFonts w:hint="eastAsia"/>
          <w:color w:val="FF0000"/>
          <w:kern w:val="1"/>
          <w:szCs w:val="21"/>
        </w:rPr>
        <w:t>开展期间设备用电和</w:t>
      </w:r>
      <w:r>
        <w:rPr>
          <w:rFonts w:hint="eastAsia"/>
          <w:color w:val="FF0000"/>
          <w:kern w:val="1"/>
          <w:szCs w:val="21"/>
        </w:rPr>
        <w:t>展位</w:t>
      </w:r>
      <w:r w:rsidRPr="006D3BA1">
        <w:rPr>
          <w:rFonts w:hint="eastAsia"/>
          <w:color w:val="FF0000"/>
          <w:kern w:val="1"/>
          <w:szCs w:val="21"/>
        </w:rPr>
        <w:t>管理费由</w:t>
      </w:r>
      <w:r>
        <w:rPr>
          <w:rFonts w:hint="eastAsia"/>
          <w:color w:val="FF0000"/>
          <w:kern w:val="1"/>
          <w:szCs w:val="21"/>
        </w:rPr>
        <w:t>招标人</w:t>
      </w:r>
      <w:r w:rsidRPr="006D3BA1">
        <w:rPr>
          <w:rFonts w:hint="eastAsia"/>
          <w:color w:val="FF0000"/>
          <w:kern w:val="1"/>
          <w:szCs w:val="21"/>
        </w:rPr>
        <w:t>承担</w:t>
      </w:r>
      <w:r>
        <w:rPr>
          <w:rFonts w:hint="eastAsia"/>
          <w:color w:val="FF0000"/>
          <w:kern w:val="1"/>
          <w:szCs w:val="21"/>
        </w:rPr>
        <w:t>。</w:t>
      </w:r>
      <w:r w:rsidRPr="006D3BA1">
        <w:rPr>
          <w:rFonts w:hint="eastAsia"/>
          <w:color w:val="FF0000"/>
          <w:kern w:val="1"/>
          <w:szCs w:val="21"/>
        </w:rPr>
        <w:t>后续</w:t>
      </w:r>
      <w:r>
        <w:rPr>
          <w:rFonts w:hint="eastAsia"/>
          <w:color w:val="FF0000"/>
          <w:kern w:val="1"/>
          <w:szCs w:val="21"/>
        </w:rPr>
        <w:t>对方案的</w:t>
      </w:r>
      <w:r w:rsidRPr="006D3BA1">
        <w:rPr>
          <w:color w:val="FF0000"/>
          <w:kern w:val="1"/>
          <w:szCs w:val="21"/>
        </w:rPr>
        <w:t>细节调整</w:t>
      </w:r>
      <w:r>
        <w:rPr>
          <w:rFonts w:hint="eastAsia"/>
          <w:color w:val="FF0000"/>
          <w:kern w:val="1"/>
          <w:szCs w:val="21"/>
        </w:rPr>
        <w:t>，产生的费用由中标单位承担</w:t>
      </w:r>
      <w:r w:rsidRPr="006D3BA1">
        <w:rPr>
          <w:color w:val="FF0000"/>
          <w:kern w:val="1"/>
          <w:szCs w:val="21"/>
        </w:rPr>
        <w:t>；</w:t>
      </w:r>
      <w:r w:rsidRPr="006D3BA1">
        <w:rPr>
          <w:rFonts w:hint="eastAsia"/>
          <w:color w:val="FF0000"/>
          <w:kern w:val="1"/>
          <w:szCs w:val="21"/>
        </w:rPr>
        <w:t>施工方</w:t>
      </w:r>
      <w:r w:rsidRPr="006D3BA1">
        <w:rPr>
          <w:color w:val="FF0000"/>
          <w:kern w:val="1"/>
          <w:szCs w:val="21"/>
        </w:rPr>
        <w:t>需确保搭建进度，如</w:t>
      </w:r>
      <w:r>
        <w:rPr>
          <w:rFonts w:hint="eastAsia"/>
          <w:color w:val="FF0000"/>
          <w:kern w:val="1"/>
          <w:szCs w:val="21"/>
        </w:rPr>
        <w:t>因施工</w:t>
      </w:r>
      <w:r w:rsidRPr="006D3BA1">
        <w:rPr>
          <w:color w:val="FF0000"/>
          <w:kern w:val="1"/>
          <w:szCs w:val="21"/>
        </w:rPr>
        <w:t>进度耽误需安排加班，加班费由</w:t>
      </w:r>
      <w:r>
        <w:rPr>
          <w:rFonts w:hint="eastAsia"/>
          <w:color w:val="FF0000"/>
          <w:kern w:val="1"/>
          <w:szCs w:val="21"/>
        </w:rPr>
        <w:t>中标单位</w:t>
      </w:r>
      <w:r w:rsidRPr="006D3BA1">
        <w:rPr>
          <w:color w:val="FF0000"/>
          <w:kern w:val="1"/>
          <w:szCs w:val="21"/>
        </w:rPr>
        <w:t>承担。</w:t>
      </w:r>
    </w:p>
    <w:p w:rsidR="001D7220" w:rsidRDefault="001D7220" w:rsidP="001D7220">
      <w:pPr>
        <w:tabs>
          <w:tab w:val="left" w:pos="907"/>
        </w:tabs>
        <w:rPr>
          <w:color w:val="FF0000"/>
          <w:kern w:val="1"/>
          <w:szCs w:val="21"/>
        </w:rPr>
      </w:pPr>
    </w:p>
    <w:p w:rsidR="001D7220" w:rsidRDefault="001D7220" w:rsidP="001D7220">
      <w:pPr>
        <w:tabs>
          <w:tab w:val="left" w:pos="907"/>
        </w:tabs>
        <w:rPr>
          <w:b/>
          <w:szCs w:val="21"/>
        </w:rPr>
      </w:pPr>
      <w:r w:rsidRPr="00054714">
        <w:rPr>
          <w:rFonts w:hint="eastAsia"/>
          <w:b/>
          <w:szCs w:val="21"/>
        </w:rPr>
        <w:t>二、具体设计要求</w:t>
      </w:r>
    </w:p>
    <w:p w:rsidR="00A705DF" w:rsidRPr="00E564F1" w:rsidRDefault="00A705DF" w:rsidP="00C93A1D">
      <w:pPr>
        <w:rPr>
          <w:rFonts w:ascii="宋体" w:hAnsi="宋体"/>
          <w:bCs/>
          <w:sz w:val="24"/>
        </w:rPr>
      </w:pPr>
      <w:r w:rsidRPr="00E564F1">
        <w:rPr>
          <w:rFonts w:ascii="宋体" w:hAnsi="宋体" w:hint="eastAsia"/>
          <w:bCs/>
          <w:sz w:val="24"/>
        </w:rPr>
        <w:t>投标方应结合大族激光（http://www.hanslaser.com）国际知名国内领先的行业地位，结合公司企业文化和企业形象要素来设计展台方案，具体明确如下：</w:t>
      </w:r>
    </w:p>
    <w:p w:rsidR="00A705DF" w:rsidRPr="00E564F1" w:rsidRDefault="001D7220" w:rsidP="00E564F1">
      <w:pPr>
        <w:spacing w:beforeLines="50" w:before="156" w:line="276" w:lineRule="auto"/>
        <w:rPr>
          <w:rFonts w:ascii="宋体" w:hAnsi="宋体"/>
          <w:b/>
          <w:bCs/>
          <w:sz w:val="24"/>
        </w:rPr>
      </w:pPr>
      <w:r>
        <w:rPr>
          <w:rFonts w:ascii="宋体" w:hAnsi="宋体" w:hint="eastAsia"/>
          <w:sz w:val="24"/>
        </w:rPr>
        <w:t>1.</w:t>
      </w:r>
      <w:r w:rsidR="00A705DF" w:rsidRPr="00E564F1">
        <w:rPr>
          <w:rFonts w:ascii="宋体" w:hAnsi="宋体" w:hint="eastAsia"/>
          <w:sz w:val="24"/>
        </w:rPr>
        <w:t>整体设计风格及基本要求：</w:t>
      </w:r>
      <w:bookmarkStart w:id="5" w:name="_GoBack"/>
      <w:bookmarkEnd w:id="5"/>
    </w:p>
    <w:p w:rsidR="00A705DF" w:rsidRPr="00E564F1" w:rsidRDefault="00856EB9" w:rsidP="00E564F1">
      <w:pPr>
        <w:spacing w:line="276" w:lineRule="auto"/>
        <w:ind w:firstLineChars="200" w:firstLine="480"/>
        <w:rPr>
          <w:rFonts w:ascii="宋体" w:hAnsi="宋体"/>
          <w:sz w:val="24"/>
        </w:rPr>
      </w:pPr>
      <w:r w:rsidRPr="00E564F1">
        <w:rPr>
          <w:rFonts w:ascii="宋体" w:hAnsi="宋体" w:hint="eastAsia"/>
          <w:sz w:val="24"/>
        </w:rPr>
        <w:t>1.</w:t>
      </w:r>
      <w:r w:rsidR="001D7220">
        <w:rPr>
          <w:rFonts w:ascii="宋体" w:hAnsi="宋体"/>
          <w:sz w:val="24"/>
        </w:rPr>
        <w:t>1</w:t>
      </w:r>
      <w:r w:rsidR="00A17AC8" w:rsidRPr="00E564F1">
        <w:rPr>
          <w:rFonts w:ascii="宋体" w:hAnsi="宋体" w:hint="eastAsia"/>
          <w:bCs/>
          <w:sz w:val="24"/>
        </w:rPr>
        <w:t>采用桁架</w:t>
      </w:r>
      <w:r w:rsidR="001026A3" w:rsidRPr="00E564F1">
        <w:rPr>
          <w:rFonts w:ascii="宋体" w:hAnsi="宋体" w:hint="eastAsia"/>
          <w:bCs/>
          <w:sz w:val="24"/>
        </w:rPr>
        <w:t>结构</w:t>
      </w:r>
      <w:r w:rsidR="00A17AC8" w:rsidRPr="00E564F1">
        <w:rPr>
          <w:rFonts w:ascii="宋体" w:hAnsi="宋体" w:hint="eastAsia"/>
          <w:bCs/>
          <w:sz w:val="24"/>
        </w:rPr>
        <w:t>，楣</w:t>
      </w:r>
      <w:proofErr w:type="gramStart"/>
      <w:r w:rsidR="00A17AC8" w:rsidRPr="00E564F1">
        <w:rPr>
          <w:rFonts w:ascii="宋体" w:hAnsi="宋体" w:hint="eastAsia"/>
          <w:bCs/>
          <w:sz w:val="24"/>
        </w:rPr>
        <w:t>板体现</w:t>
      </w:r>
      <w:proofErr w:type="gramEnd"/>
      <w:r w:rsidR="00A17AC8" w:rsidRPr="00E564F1">
        <w:rPr>
          <w:rFonts w:ascii="宋体" w:hAnsi="宋体" w:hint="eastAsia"/>
          <w:bCs/>
          <w:sz w:val="24"/>
        </w:rPr>
        <w:t>公司LOGO、SLOG</w:t>
      </w:r>
      <w:r w:rsidR="00D96476" w:rsidRPr="00E564F1">
        <w:rPr>
          <w:rFonts w:ascii="宋体" w:hAnsi="宋体"/>
          <w:bCs/>
          <w:sz w:val="24"/>
        </w:rPr>
        <w:t>A</w:t>
      </w:r>
      <w:r w:rsidR="00A17AC8" w:rsidRPr="00E564F1">
        <w:rPr>
          <w:rFonts w:ascii="宋体" w:hAnsi="宋体" w:hint="eastAsia"/>
          <w:bCs/>
          <w:sz w:val="24"/>
        </w:rPr>
        <w:t>N</w:t>
      </w:r>
      <w:r w:rsidR="00B61DBC">
        <w:rPr>
          <w:rFonts w:ascii="宋体" w:hAnsi="宋体" w:hint="eastAsia"/>
          <w:bCs/>
          <w:sz w:val="24"/>
        </w:rPr>
        <w:t>：</w:t>
      </w:r>
      <w:r w:rsidR="00113650" w:rsidRPr="00E564F1">
        <w:rPr>
          <w:rFonts w:ascii="宋体" w:hAnsi="宋体"/>
          <w:bCs/>
          <w:sz w:val="24"/>
        </w:rPr>
        <w:t>Global leading laser processing supplier</w:t>
      </w:r>
      <w:r w:rsidR="00A17AC8" w:rsidRPr="00E564F1">
        <w:rPr>
          <w:rFonts w:ascii="宋体" w:hAnsi="宋体" w:hint="eastAsia"/>
          <w:bCs/>
          <w:sz w:val="24"/>
        </w:rPr>
        <w:t>、展位号</w:t>
      </w:r>
      <w:r w:rsidR="001026A3" w:rsidRPr="00E564F1">
        <w:rPr>
          <w:rFonts w:ascii="宋体" w:hAnsi="宋体" w:hint="eastAsia"/>
          <w:bCs/>
          <w:sz w:val="24"/>
        </w:rPr>
        <w:t>。</w:t>
      </w:r>
    </w:p>
    <w:p w:rsidR="00A705DF" w:rsidRPr="00E564F1" w:rsidRDefault="001D7220" w:rsidP="00E564F1">
      <w:pPr>
        <w:spacing w:line="276" w:lineRule="auto"/>
        <w:ind w:firstLineChars="200" w:firstLine="480"/>
        <w:rPr>
          <w:rFonts w:ascii="宋体" w:hAnsi="宋体"/>
          <w:sz w:val="24"/>
        </w:rPr>
      </w:pPr>
      <w:r>
        <w:rPr>
          <w:rFonts w:ascii="宋体" w:hAnsi="宋体"/>
          <w:sz w:val="24"/>
        </w:rPr>
        <w:t>1.</w:t>
      </w:r>
      <w:r w:rsidR="00856EB9" w:rsidRPr="00E564F1">
        <w:rPr>
          <w:rFonts w:ascii="宋体" w:hAnsi="宋体" w:hint="eastAsia"/>
          <w:sz w:val="24"/>
        </w:rPr>
        <w:t>2</w:t>
      </w:r>
      <w:r>
        <w:rPr>
          <w:rFonts w:ascii="宋体" w:hAnsi="宋体"/>
          <w:sz w:val="24"/>
        </w:rPr>
        <w:t xml:space="preserve"> </w:t>
      </w:r>
      <w:r w:rsidR="00A705DF" w:rsidRPr="00E564F1">
        <w:rPr>
          <w:rFonts w:ascii="宋体" w:hAnsi="宋体" w:hint="eastAsia"/>
          <w:sz w:val="24"/>
        </w:rPr>
        <w:t>色彩基调以</w:t>
      </w:r>
      <w:r w:rsidR="005E12C4" w:rsidRPr="00E564F1">
        <w:rPr>
          <w:rFonts w:ascii="宋体" w:hAnsi="宋体" w:hint="eastAsia"/>
          <w:sz w:val="24"/>
        </w:rPr>
        <w:t>蓝色</w:t>
      </w:r>
      <w:r w:rsidR="00A705DF" w:rsidRPr="00E564F1">
        <w:rPr>
          <w:rFonts w:ascii="宋体" w:hAnsi="宋体" w:hint="eastAsia"/>
          <w:sz w:val="24"/>
        </w:rPr>
        <w:t>和白色为主</w:t>
      </w:r>
      <w:r w:rsidR="00BE6838" w:rsidRPr="00E564F1">
        <w:rPr>
          <w:rFonts w:ascii="宋体" w:hAnsi="宋体" w:hint="eastAsia"/>
          <w:sz w:val="24"/>
        </w:rPr>
        <w:t>，简洁</w:t>
      </w:r>
      <w:r w:rsidR="00BD417D" w:rsidRPr="00E564F1">
        <w:rPr>
          <w:rFonts w:ascii="宋体" w:hAnsi="宋体" w:hint="eastAsia"/>
          <w:sz w:val="24"/>
        </w:rPr>
        <w:t>商务</w:t>
      </w:r>
      <w:r w:rsidR="00A705DF" w:rsidRPr="00E564F1">
        <w:rPr>
          <w:rFonts w:ascii="宋体" w:hAnsi="宋体" w:hint="eastAsia"/>
          <w:sz w:val="24"/>
        </w:rPr>
        <w:t>。公司LOGO</w:t>
      </w:r>
      <w:r w:rsidR="001026A3" w:rsidRPr="00E564F1">
        <w:rPr>
          <w:rFonts w:ascii="宋体" w:hAnsi="宋体" w:hint="eastAsia"/>
          <w:sz w:val="24"/>
        </w:rPr>
        <w:t>要求内发光</w:t>
      </w:r>
      <w:r w:rsidR="00A705DF" w:rsidRPr="00E564F1">
        <w:rPr>
          <w:rFonts w:ascii="宋体" w:hAnsi="宋体"/>
          <w:sz w:val="24"/>
        </w:rPr>
        <w:t>，</w:t>
      </w:r>
      <w:r w:rsidR="00A705DF" w:rsidRPr="00E564F1">
        <w:rPr>
          <w:rFonts w:ascii="宋体" w:hAnsi="宋体" w:hint="eastAsia"/>
          <w:sz w:val="24"/>
        </w:rPr>
        <w:t>醒目、精细，主体字中文</w:t>
      </w:r>
      <w:r w:rsidR="00A705DF" w:rsidRPr="00E564F1">
        <w:rPr>
          <w:rFonts w:ascii="宋体" w:hAnsi="宋体"/>
          <w:sz w:val="24"/>
        </w:rPr>
        <w:t>LOGO</w:t>
      </w:r>
      <w:r w:rsidR="00A705DF" w:rsidRPr="00E564F1">
        <w:rPr>
          <w:rFonts w:ascii="宋体" w:hAnsi="宋体" w:hint="eastAsia"/>
          <w:sz w:val="24"/>
        </w:rPr>
        <w:t>字体高度</w:t>
      </w:r>
      <w:r w:rsidR="001026A3" w:rsidRPr="00E564F1">
        <w:rPr>
          <w:rFonts w:ascii="宋体" w:hAnsi="宋体" w:hint="eastAsia"/>
          <w:sz w:val="24"/>
        </w:rPr>
        <w:t>6</w:t>
      </w:r>
      <w:r w:rsidR="00A705DF" w:rsidRPr="00E564F1">
        <w:rPr>
          <w:rFonts w:ascii="宋体" w:hAnsi="宋体" w:hint="eastAsia"/>
          <w:sz w:val="24"/>
        </w:rPr>
        <w:t>0</w:t>
      </w:r>
      <w:r w:rsidR="00A705DF" w:rsidRPr="00E564F1">
        <w:rPr>
          <w:rFonts w:ascii="宋体" w:hAnsi="宋体"/>
          <w:sz w:val="24"/>
        </w:rPr>
        <w:t>cm</w:t>
      </w:r>
      <w:r w:rsidR="00A705DF" w:rsidRPr="00E564F1">
        <w:rPr>
          <w:rFonts w:ascii="宋体" w:hAnsi="宋体" w:hint="eastAsia"/>
          <w:sz w:val="24"/>
        </w:rPr>
        <w:t>以上；</w:t>
      </w:r>
      <w:r w:rsidR="00B61DBC">
        <w:t>侧面</w:t>
      </w:r>
      <w:r w:rsidR="00B61DBC">
        <w:rPr>
          <w:spacing w:val="-3"/>
        </w:rPr>
        <w:t>大</w:t>
      </w:r>
      <w:r w:rsidR="00B61DBC">
        <w:t>族</w:t>
      </w:r>
      <w:r w:rsidR="00B61DBC">
        <w:rPr>
          <w:spacing w:val="-3"/>
        </w:rPr>
        <w:t>激</w:t>
      </w:r>
      <w:r w:rsidR="00B61DBC">
        <w:t>光</w:t>
      </w:r>
      <w:r w:rsidR="00B61DBC">
        <w:rPr>
          <w:spacing w:val="-3"/>
        </w:rPr>
        <w:t>公</w:t>
      </w:r>
      <w:r w:rsidR="00B61DBC">
        <w:t>司</w:t>
      </w:r>
      <w:r w:rsidR="00B61DBC">
        <w:rPr>
          <w:rFonts w:cs="宋体"/>
        </w:rPr>
        <w:t>L</w:t>
      </w:r>
      <w:r w:rsidR="00B61DBC">
        <w:rPr>
          <w:rFonts w:cs="宋体"/>
          <w:spacing w:val="-3"/>
        </w:rPr>
        <w:t>O</w:t>
      </w:r>
      <w:r w:rsidR="00B61DBC">
        <w:rPr>
          <w:rFonts w:cs="宋体"/>
        </w:rPr>
        <w:t>GO</w:t>
      </w:r>
      <w:r w:rsidR="00B61DBC">
        <w:t>要求立体字</w:t>
      </w:r>
      <w:r w:rsidR="00B61DBC">
        <w:rPr>
          <w:rFonts w:hint="eastAsia"/>
        </w:rPr>
        <w:t>，</w:t>
      </w:r>
      <w:r w:rsidR="00B61DBC">
        <w:t>醒目</w:t>
      </w:r>
      <w:r w:rsidR="00B61DBC">
        <w:rPr>
          <w:rFonts w:hint="eastAsia"/>
        </w:rPr>
        <w:t>，</w:t>
      </w:r>
      <w:r w:rsidR="00B61DBC">
        <w:t>精细</w:t>
      </w:r>
      <w:r w:rsidR="00B61DBC">
        <w:rPr>
          <w:rFonts w:hint="eastAsia"/>
        </w:rPr>
        <w:t>，</w:t>
      </w:r>
      <w:r w:rsidR="00B61DBC">
        <w:rPr>
          <w:spacing w:val="-3"/>
        </w:rPr>
        <w:t>主</w:t>
      </w:r>
      <w:r w:rsidR="00B61DBC">
        <w:t>体字</w:t>
      </w:r>
      <w:r w:rsidR="00B61DBC">
        <w:rPr>
          <w:spacing w:val="-3"/>
        </w:rPr>
        <w:t>中</w:t>
      </w:r>
      <w:r w:rsidR="00B61DBC">
        <w:t>文</w:t>
      </w:r>
      <w:r w:rsidR="00B61DBC">
        <w:rPr>
          <w:rFonts w:cs="宋体"/>
          <w:spacing w:val="-3"/>
        </w:rPr>
        <w:t>L</w:t>
      </w:r>
      <w:r w:rsidR="00B61DBC">
        <w:rPr>
          <w:rFonts w:cs="宋体"/>
        </w:rPr>
        <w:t>OGO</w:t>
      </w:r>
      <w:r w:rsidR="00B61DBC">
        <w:t>字</w:t>
      </w:r>
      <w:r w:rsidR="00B61DBC">
        <w:rPr>
          <w:spacing w:val="-3"/>
        </w:rPr>
        <w:t>体</w:t>
      </w:r>
      <w:r w:rsidR="00B61DBC">
        <w:t>参照</w:t>
      </w:r>
      <w:r w:rsidR="00B61DBC">
        <w:rPr>
          <w:rFonts w:hint="eastAsia"/>
        </w:rPr>
        <w:t>主</w:t>
      </w:r>
      <w:r w:rsidR="00B61DBC">
        <w:t>面</w:t>
      </w:r>
      <w:r w:rsidR="00B61DBC">
        <w:rPr>
          <w:rFonts w:hint="eastAsia"/>
        </w:rPr>
        <w:t>L</w:t>
      </w:r>
      <w:r w:rsidR="00B61DBC">
        <w:t>OGO</w:t>
      </w:r>
      <w:r>
        <w:rPr>
          <w:rFonts w:hint="eastAsia"/>
        </w:rPr>
        <w:t>；</w:t>
      </w:r>
      <w:r w:rsidRPr="007B0E1C">
        <w:rPr>
          <w:rFonts w:ascii="宋体" w:hAnsi="宋体" w:hint="eastAsia"/>
          <w:szCs w:val="21"/>
        </w:rPr>
        <w:t>广告高度（上边缘）为</w:t>
      </w:r>
      <w:r>
        <w:rPr>
          <w:rFonts w:ascii="宋体" w:hAnsi="宋体"/>
          <w:szCs w:val="21"/>
        </w:rPr>
        <w:t>5</w:t>
      </w:r>
      <w:r>
        <w:rPr>
          <w:rFonts w:ascii="宋体" w:hAnsi="宋体" w:hint="eastAsia"/>
          <w:szCs w:val="21"/>
        </w:rPr>
        <w:t>.5</w:t>
      </w:r>
      <w:r w:rsidRPr="007B0E1C">
        <w:rPr>
          <w:rFonts w:ascii="宋体" w:hAnsi="宋体" w:hint="eastAsia"/>
          <w:szCs w:val="21"/>
        </w:rPr>
        <w:t>m</w:t>
      </w:r>
      <w:r w:rsidRPr="00054714">
        <w:rPr>
          <w:rFonts w:ascii="宋体" w:hAnsi="宋体" w:hint="eastAsia"/>
          <w:szCs w:val="21"/>
        </w:rPr>
        <w:t>限高设计；</w:t>
      </w:r>
    </w:p>
    <w:p w:rsidR="00EE6404" w:rsidRPr="00E564F1" w:rsidRDefault="001D7220" w:rsidP="00E564F1">
      <w:pPr>
        <w:spacing w:line="276" w:lineRule="auto"/>
        <w:ind w:firstLineChars="200" w:firstLine="480"/>
        <w:rPr>
          <w:rFonts w:ascii="宋体" w:hAnsi="宋体"/>
          <w:sz w:val="24"/>
        </w:rPr>
      </w:pPr>
      <w:r>
        <w:rPr>
          <w:rFonts w:ascii="宋体" w:hAnsi="宋体"/>
          <w:sz w:val="24"/>
        </w:rPr>
        <w:t>1.</w:t>
      </w:r>
      <w:r w:rsidR="00856EB9" w:rsidRPr="00E564F1">
        <w:rPr>
          <w:rFonts w:ascii="宋体" w:hAnsi="宋体" w:hint="eastAsia"/>
          <w:sz w:val="24"/>
        </w:rPr>
        <w:t>3</w:t>
      </w:r>
      <w:r>
        <w:rPr>
          <w:rFonts w:ascii="宋体" w:hAnsi="宋体"/>
          <w:sz w:val="24"/>
        </w:rPr>
        <w:t xml:space="preserve"> </w:t>
      </w:r>
      <w:r w:rsidR="00D96F90">
        <w:t>展区采用木结构为主，减少涂料的使用，展位使用加绒加厚地毯，</w:t>
      </w:r>
    </w:p>
    <w:p w:rsidR="00A705DF" w:rsidRPr="00E564F1" w:rsidRDefault="001D7220" w:rsidP="00E564F1">
      <w:pPr>
        <w:spacing w:line="276" w:lineRule="auto"/>
        <w:ind w:firstLineChars="200" w:firstLine="480"/>
        <w:rPr>
          <w:rFonts w:ascii="宋体" w:hAnsi="宋体"/>
          <w:sz w:val="24"/>
        </w:rPr>
      </w:pPr>
      <w:r>
        <w:rPr>
          <w:rFonts w:ascii="宋体" w:hAnsi="宋体"/>
          <w:sz w:val="24"/>
        </w:rPr>
        <w:t>1.4</w:t>
      </w:r>
      <w:r w:rsidR="00A705DF" w:rsidRPr="00E564F1">
        <w:rPr>
          <w:rFonts w:ascii="宋体" w:hAnsi="宋体" w:hint="eastAsia"/>
          <w:sz w:val="24"/>
        </w:rPr>
        <w:t>所有展示区域灯光照明充足、明亮，</w:t>
      </w:r>
      <w:r w:rsidR="00A705DF" w:rsidRPr="00E564F1">
        <w:rPr>
          <w:rFonts w:ascii="宋体" w:hAnsi="宋体"/>
          <w:sz w:val="24"/>
        </w:rPr>
        <w:t>用</w:t>
      </w:r>
      <w:r w:rsidR="00A705DF" w:rsidRPr="00E564F1">
        <w:rPr>
          <w:rFonts w:ascii="宋体" w:hAnsi="宋体" w:hint="eastAsia"/>
          <w:sz w:val="24"/>
        </w:rPr>
        <w:t>高亮度</w:t>
      </w:r>
      <w:r w:rsidR="00464EB4" w:rsidRPr="00E564F1">
        <w:rPr>
          <w:rFonts w:ascii="宋体" w:hAnsi="宋体" w:hint="eastAsia"/>
          <w:sz w:val="24"/>
        </w:rPr>
        <w:t>车展灯及长臂射灯</w:t>
      </w:r>
      <w:r w:rsidR="00A705DF" w:rsidRPr="00E564F1">
        <w:rPr>
          <w:rFonts w:ascii="宋体" w:hAnsi="宋体" w:hint="eastAsia"/>
          <w:sz w:val="24"/>
        </w:rPr>
        <w:t>确保</w:t>
      </w:r>
      <w:r w:rsidR="00A705DF" w:rsidRPr="00E564F1">
        <w:rPr>
          <w:rFonts w:ascii="宋体" w:hAnsi="宋体"/>
          <w:sz w:val="24"/>
        </w:rPr>
        <w:t>机器</w:t>
      </w:r>
      <w:r w:rsidR="00A705DF" w:rsidRPr="00E564F1">
        <w:rPr>
          <w:rFonts w:ascii="宋体" w:hAnsi="宋体" w:hint="eastAsia"/>
          <w:sz w:val="24"/>
        </w:rPr>
        <w:t>、</w:t>
      </w:r>
      <w:r w:rsidR="00A705DF" w:rsidRPr="00E564F1">
        <w:rPr>
          <w:rFonts w:ascii="宋体" w:hAnsi="宋体"/>
          <w:sz w:val="24"/>
        </w:rPr>
        <w:t>楣板及整体展台亮度</w:t>
      </w:r>
      <w:r w:rsidR="001026A3" w:rsidRPr="00E564F1">
        <w:rPr>
          <w:rFonts w:ascii="宋体" w:hAnsi="宋体" w:hint="eastAsia"/>
          <w:sz w:val="24"/>
        </w:rPr>
        <w:t>。</w:t>
      </w:r>
    </w:p>
    <w:p w:rsidR="00A705DF" w:rsidRPr="00E564F1" w:rsidRDefault="001D7220" w:rsidP="00E564F1">
      <w:pPr>
        <w:spacing w:line="276" w:lineRule="auto"/>
        <w:ind w:firstLineChars="200" w:firstLine="480"/>
        <w:rPr>
          <w:rFonts w:ascii="宋体" w:hAnsi="宋体"/>
          <w:sz w:val="24"/>
        </w:rPr>
      </w:pPr>
      <w:r>
        <w:rPr>
          <w:rFonts w:ascii="宋体" w:hAnsi="宋体"/>
          <w:sz w:val="24"/>
        </w:rPr>
        <w:t>1.5</w:t>
      </w:r>
      <w:r w:rsidR="00A705DF" w:rsidRPr="00E564F1">
        <w:rPr>
          <w:rFonts w:ascii="宋体" w:hAnsi="宋体" w:hint="eastAsia"/>
          <w:sz w:val="24"/>
        </w:rPr>
        <w:t>前台、样品展示柜、</w:t>
      </w:r>
      <w:r w:rsidR="00A705DF" w:rsidRPr="00E564F1">
        <w:rPr>
          <w:rFonts w:ascii="宋体" w:hAnsi="宋体"/>
          <w:sz w:val="24"/>
        </w:rPr>
        <w:t>洽谈室桌子</w:t>
      </w:r>
      <w:r w:rsidR="00A705DF" w:rsidRPr="00E564F1">
        <w:rPr>
          <w:rFonts w:ascii="宋体" w:hAnsi="宋体" w:hint="eastAsia"/>
          <w:sz w:val="24"/>
        </w:rPr>
        <w:t>（即客户近距离接触及观看的）均需要烤漆；</w:t>
      </w:r>
      <w:r w:rsidR="001026A3" w:rsidRPr="00E564F1">
        <w:rPr>
          <w:rFonts w:ascii="宋体" w:hAnsi="宋体" w:hint="eastAsia"/>
          <w:spacing w:val="-2"/>
          <w:sz w:val="24"/>
        </w:rPr>
        <w:t>L</w:t>
      </w:r>
      <w:r w:rsidR="001026A3" w:rsidRPr="00E564F1">
        <w:rPr>
          <w:rFonts w:ascii="宋体" w:hAnsi="宋体"/>
          <w:spacing w:val="-2"/>
          <w:sz w:val="24"/>
        </w:rPr>
        <w:t>OGO厚度不小于4CM立体字。</w:t>
      </w:r>
      <w:r w:rsidR="00BE6838" w:rsidRPr="00E564F1">
        <w:rPr>
          <w:rFonts w:ascii="宋体" w:hAnsi="宋体" w:hint="eastAsia"/>
          <w:spacing w:val="-2"/>
          <w:sz w:val="24"/>
        </w:rPr>
        <w:t>前台的造型，材料，色彩，L</w:t>
      </w:r>
      <w:r w:rsidR="00BE6838" w:rsidRPr="00E564F1">
        <w:rPr>
          <w:rFonts w:ascii="宋体" w:hAnsi="宋体"/>
          <w:spacing w:val="-2"/>
          <w:sz w:val="24"/>
        </w:rPr>
        <w:t>OGO</w:t>
      </w:r>
      <w:r w:rsidR="00BE6838" w:rsidRPr="00E564F1">
        <w:rPr>
          <w:rFonts w:ascii="宋体" w:hAnsi="宋体" w:hint="eastAsia"/>
          <w:spacing w:val="-2"/>
          <w:sz w:val="24"/>
        </w:rPr>
        <w:t>等元素需与展台整体风格协调呼应。</w:t>
      </w:r>
    </w:p>
    <w:p w:rsidR="00EE6404" w:rsidRPr="00E564F1" w:rsidRDefault="001D7220" w:rsidP="00E564F1">
      <w:pPr>
        <w:spacing w:line="276" w:lineRule="auto"/>
        <w:ind w:firstLineChars="200" w:firstLine="480"/>
        <w:rPr>
          <w:rFonts w:ascii="宋体" w:hAnsi="宋体"/>
          <w:sz w:val="24"/>
        </w:rPr>
      </w:pPr>
      <w:r>
        <w:rPr>
          <w:rFonts w:ascii="宋体" w:hAnsi="宋体"/>
          <w:sz w:val="24"/>
        </w:rPr>
        <w:t>1.6</w:t>
      </w:r>
      <w:r w:rsidR="00EE6404" w:rsidRPr="00E564F1">
        <w:rPr>
          <w:rFonts w:ascii="宋体" w:hAnsi="宋体" w:hint="eastAsia"/>
          <w:sz w:val="24"/>
        </w:rPr>
        <w:t>展台配LED显示屏，带音响可播放宣传片，</w:t>
      </w:r>
      <w:r w:rsidR="006C61A1" w:rsidRPr="00E564F1">
        <w:rPr>
          <w:rFonts w:ascii="宋体" w:hAnsi="宋体" w:hint="eastAsia"/>
          <w:sz w:val="24"/>
        </w:rPr>
        <w:t>如设计在墙体则</w:t>
      </w:r>
      <w:r w:rsidR="00EE6404" w:rsidRPr="00E564F1">
        <w:rPr>
          <w:rFonts w:ascii="宋体" w:hAnsi="宋体"/>
          <w:sz w:val="24"/>
        </w:rPr>
        <w:t>屏幕下</w:t>
      </w:r>
      <w:r w:rsidR="00EE6404" w:rsidRPr="00E564F1">
        <w:rPr>
          <w:rFonts w:ascii="宋体" w:hAnsi="宋体" w:hint="eastAsia"/>
          <w:sz w:val="24"/>
        </w:rPr>
        <w:t>方</w:t>
      </w:r>
      <w:r w:rsidR="00EE6404" w:rsidRPr="00E564F1">
        <w:rPr>
          <w:rFonts w:ascii="宋体" w:hAnsi="宋体"/>
          <w:sz w:val="24"/>
        </w:rPr>
        <w:t>边沿离地高度不少于</w:t>
      </w:r>
      <w:r w:rsidR="00EE6404" w:rsidRPr="00E564F1">
        <w:rPr>
          <w:rFonts w:ascii="宋体" w:hAnsi="宋体" w:hint="eastAsia"/>
          <w:sz w:val="24"/>
        </w:rPr>
        <w:t>1米</w:t>
      </w:r>
      <w:r w:rsidR="006C61A1" w:rsidRPr="00E564F1">
        <w:rPr>
          <w:rFonts w:ascii="宋体" w:hAnsi="宋体" w:hint="eastAsia"/>
          <w:sz w:val="24"/>
        </w:rPr>
        <w:t>，如设计悬挂在上方桁架则合理考虑视觉效果</w:t>
      </w:r>
      <w:r w:rsidR="00EE6404" w:rsidRPr="00E564F1">
        <w:rPr>
          <w:rFonts w:ascii="宋体" w:hAnsi="宋体" w:hint="eastAsia"/>
          <w:sz w:val="24"/>
        </w:rPr>
        <w:t>；</w:t>
      </w:r>
    </w:p>
    <w:p w:rsidR="006C61A1" w:rsidRPr="00E564F1" w:rsidRDefault="001D7220" w:rsidP="00E564F1">
      <w:pPr>
        <w:spacing w:line="276" w:lineRule="auto"/>
        <w:ind w:firstLineChars="200" w:firstLine="480"/>
        <w:rPr>
          <w:rFonts w:ascii="宋体" w:hAnsi="宋体"/>
          <w:sz w:val="24"/>
        </w:rPr>
      </w:pPr>
      <w:r>
        <w:rPr>
          <w:rFonts w:ascii="宋体" w:hAnsi="宋体"/>
          <w:sz w:val="24"/>
        </w:rPr>
        <w:t>1.7</w:t>
      </w:r>
      <w:r w:rsidR="00464EB4" w:rsidRPr="00E564F1">
        <w:rPr>
          <w:rFonts w:ascii="宋体" w:hAnsi="宋体" w:hint="eastAsia"/>
          <w:sz w:val="24"/>
        </w:rPr>
        <w:t>设备</w:t>
      </w:r>
      <w:r w:rsidR="006C61A1" w:rsidRPr="00E564F1">
        <w:rPr>
          <w:rFonts w:ascii="宋体" w:hAnsi="宋体"/>
          <w:sz w:val="24"/>
        </w:rPr>
        <w:t>会呈</w:t>
      </w:r>
      <w:r w:rsidR="006C61A1" w:rsidRPr="00E564F1">
        <w:rPr>
          <w:rFonts w:ascii="宋体" w:hAnsi="宋体" w:hint="eastAsia"/>
          <w:sz w:val="24"/>
        </w:rPr>
        <w:t>环形</w:t>
      </w:r>
      <w:r w:rsidR="006C61A1" w:rsidRPr="00E564F1">
        <w:rPr>
          <w:rFonts w:ascii="宋体" w:hAnsi="宋体"/>
          <w:sz w:val="24"/>
        </w:rPr>
        <w:t>围绕展台</w:t>
      </w:r>
      <w:r w:rsidR="006C61A1" w:rsidRPr="00E564F1">
        <w:rPr>
          <w:rFonts w:ascii="宋体" w:hAnsi="宋体" w:hint="eastAsia"/>
          <w:sz w:val="24"/>
        </w:rPr>
        <w:t>周边</w:t>
      </w:r>
      <w:r w:rsidR="006C61A1" w:rsidRPr="00E564F1">
        <w:rPr>
          <w:rFonts w:ascii="宋体" w:hAnsi="宋体"/>
          <w:sz w:val="24"/>
        </w:rPr>
        <w:t>摆放，</w:t>
      </w:r>
      <w:r w:rsidR="006C61A1" w:rsidRPr="00E564F1">
        <w:rPr>
          <w:rFonts w:ascii="宋体" w:hAnsi="宋体" w:hint="eastAsia"/>
          <w:sz w:val="24"/>
        </w:rPr>
        <w:t>机器朝内的</w:t>
      </w:r>
      <w:r w:rsidR="006C61A1" w:rsidRPr="00E564F1">
        <w:rPr>
          <w:rFonts w:ascii="宋体" w:hAnsi="宋体"/>
          <w:sz w:val="24"/>
        </w:rPr>
        <w:t>位置</w:t>
      </w:r>
      <w:r w:rsidR="006C61A1" w:rsidRPr="00E564F1">
        <w:rPr>
          <w:rFonts w:ascii="宋体" w:hAnsi="宋体" w:hint="eastAsia"/>
          <w:sz w:val="24"/>
        </w:rPr>
        <w:t>需安排玻璃</w:t>
      </w:r>
      <w:r w:rsidR="006C61A1" w:rsidRPr="00E564F1">
        <w:rPr>
          <w:rFonts w:ascii="宋体" w:hAnsi="宋体"/>
          <w:sz w:val="24"/>
        </w:rPr>
        <w:t>挡板</w:t>
      </w:r>
      <w:r w:rsidR="006C61A1" w:rsidRPr="00E564F1">
        <w:rPr>
          <w:rFonts w:ascii="宋体" w:hAnsi="宋体" w:hint="eastAsia"/>
          <w:sz w:val="24"/>
        </w:rPr>
        <w:t>，</w:t>
      </w:r>
      <w:proofErr w:type="gramStart"/>
      <w:r w:rsidR="006C61A1" w:rsidRPr="00E564F1">
        <w:rPr>
          <w:rFonts w:ascii="宋体" w:hAnsi="宋体" w:hint="eastAsia"/>
          <w:sz w:val="24"/>
        </w:rPr>
        <w:t>贴磨砂纸</w:t>
      </w:r>
      <w:proofErr w:type="gramEnd"/>
      <w:r w:rsidR="006C61A1" w:rsidRPr="00E564F1">
        <w:rPr>
          <w:rFonts w:ascii="宋体" w:hAnsi="宋体"/>
          <w:sz w:val="24"/>
        </w:rPr>
        <w:t>带</w:t>
      </w:r>
      <w:r w:rsidR="006C61A1" w:rsidRPr="00E564F1">
        <w:rPr>
          <w:rFonts w:ascii="宋体" w:hAnsi="宋体" w:hint="eastAsia"/>
          <w:sz w:val="24"/>
        </w:rPr>
        <w:t>LOGO</w:t>
      </w:r>
      <w:r w:rsidR="00E02FEF" w:rsidRPr="00E564F1">
        <w:rPr>
          <w:rFonts w:ascii="宋体" w:hAnsi="宋体" w:hint="eastAsia"/>
          <w:sz w:val="24"/>
        </w:rPr>
        <w:t>；</w:t>
      </w:r>
    </w:p>
    <w:p w:rsidR="00A705DF" w:rsidRPr="00E564F1" w:rsidRDefault="001D7220" w:rsidP="00E564F1">
      <w:pPr>
        <w:spacing w:beforeLines="50" w:before="156" w:line="276" w:lineRule="auto"/>
        <w:rPr>
          <w:rFonts w:ascii="宋体" w:hAnsi="宋体"/>
          <w:sz w:val="24"/>
        </w:rPr>
      </w:pPr>
      <w:r>
        <w:rPr>
          <w:rFonts w:ascii="宋体" w:hAnsi="宋体" w:hint="eastAsia"/>
          <w:sz w:val="24"/>
        </w:rPr>
        <w:t>2.</w:t>
      </w:r>
      <w:r>
        <w:rPr>
          <w:rFonts w:ascii="宋体" w:hAnsi="宋体"/>
          <w:sz w:val="24"/>
        </w:rPr>
        <w:t xml:space="preserve"> </w:t>
      </w:r>
      <w:r w:rsidR="00A705DF" w:rsidRPr="00E564F1">
        <w:rPr>
          <w:rFonts w:ascii="宋体" w:hAnsi="宋体" w:hint="eastAsia"/>
          <w:sz w:val="24"/>
        </w:rPr>
        <w:t>展区功能划分及其他要求：</w:t>
      </w:r>
    </w:p>
    <w:p w:rsidR="00326EBC" w:rsidRPr="00E564F1" w:rsidRDefault="001D7220" w:rsidP="001D7220">
      <w:pPr>
        <w:spacing w:line="276" w:lineRule="auto"/>
        <w:ind w:leftChars="200" w:left="660" w:rightChars="-17" w:right="-36" w:hangingChars="100" w:hanging="240"/>
        <w:rPr>
          <w:rFonts w:ascii="宋体" w:hAnsi="宋体"/>
          <w:sz w:val="24"/>
        </w:rPr>
      </w:pPr>
      <w:r>
        <w:rPr>
          <w:rFonts w:ascii="宋体" w:hAnsi="宋体"/>
          <w:sz w:val="24"/>
        </w:rPr>
        <w:t>2.1</w:t>
      </w:r>
      <w:r w:rsidR="00A705DF" w:rsidRPr="00E564F1">
        <w:rPr>
          <w:rFonts w:ascii="宋体" w:hAnsi="宋体" w:hint="eastAsia"/>
          <w:sz w:val="24"/>
        </w:rPr>
        <w:t>设备展示区：</w:t>
      </w:r>
      <w:r w:rsidR="00B93B41">
        <w:rPr>
          <w:rFonts w:ascii="宋体" w:hAnsi="宋体" w:hint="eastAsia"/>
          <w:sz w:val="24"/>
        </w:rPr>
        <w:t>设备一台，体积为</w:t>
      </w:r>
      <w:r w:rsidR="00B93B41" w:rsidRPr="00B93B41">
        <w:rPr>
          <w:rFonts w:ascii="宋体" w:hAnsi="宋体"/>
          <w:sz w:val="24"/>
        </w:rPr>
        <w:t>1250*850*2200mm</w:t>
      </w:r>
      <w:r w:rsidR="00B93B41">
        <w:rPr>
          <w:rFonts w:ascii="宋体" w:hAnsi="宋体" w:hint="eastAsia"/>
          <w:sz w:val="24"/>
        </w:rPr>
        <w:t>（具体以</w:t>
      </w:r>
      <w:r w:rsidR="00095E13">
        <w:rPr>
          <w:rFonts w:ascii="宋体" w:hAnsi="宋体" w:hint="eastAsia"/>
          <w:sz w:val="24"/>
        </w:rPr>
        <w:t>实物</w:t>
      </w:r>
      <w:r w:rsidR="00B93B41">
        <w:rPr>
          <w:rFonts w:ascii="宋体" w:hAnsi="宋体" w:hint="eastAsia"/>
          <w:sz w:val="24"/>
        </w:rPr>
        <w:t>为准）</w:t>
      </w:r>
      <w:r>
        <w:rPr>
          <w:rFonts w:ascii="宋体" w:hAnsi="宋体" w:hint="eastAsia"/>
          <w:sz w:val="24"/>
        </w:rPr>
        <w:t>，配备落地说明牌；</w:t>
      </w:r>
    </w:p>
    <w:p w:rsidR="001D7220" w:rsidRPr="001D7220" w:rsidRDefault="001D7220" w:rsidP="001D7220">
      <w:pPr>
        <w:spacing w:line="276" w:lineRule="auto"/>
        <w:ind w:leftChars="200" w:left="660" w:rightChars="-17" w:right="-36" w:hangingChars="100" w:hanging="240"/>
        <w:rPr>
          <w:rFonts w:ascii="宋体" w:hAnsi="宋体"/>
          <w:sz w:val="24"/>
        </w:rPr>
      </w:pPr>
      <w:r>
        <w:rPr>
          <w:rFonts w:ascii="宋体" w:hAnsi="宋体"/>
          <w:sz w:val="24"/>
        </w:rPr>
        <w:t>2.2</w:t>
      </w:r>
      <w:r w:rsidR="00A705DF" w:rsidRPr="00E564F1">
        <w:rPr>
          <w:rFonts w:ascii="宋体" w:hAnsi="宋体" w:hint="eastAsia"/>
          <w:sz w:val="24"/>
        </w:rPr>
        <w:t>样品展示区：</w:t>
      </w:r>
      <w:r>
        <w:rPr>
          <w:rFonts w:ascii="宋体" w:hAnsi="宋体" w:hint="eastAsia"/>
          <w:sz w:val="24"/>
        </w:rPr>
        <w:t>三层玻璃样品柜1个（小件样品</w:t>
      </w:r>
      <w:r w:rsidR="00B61DBC">
        <w:rPr>
          <w:rFonts w:ascii="宋体" w:hAnsi="宋体" w:hint="eastAsia"/>
          <w:sz w:val="24"/>
        </w:rPr>
        <w:t>2</w:t>
      </w:r>
      <w:r w:rsidR="00B61DBC">
        <w:rPr>
          <w:rFonts w:ascii="宋体" w:hAnsi="宋体"/>
          <w:sz w:val="24"/>
        </w:rPr>
        <w:t>0</w:t>
      </w:r>
      <w:r w:rsidR="00B61DBC">
        <w:rPr>
          <w:rFonts w:ascii="宋体" w:hAnsi="宋体" w:hint="eastAsia"/>
          <w:sz w:val="24"/>
        </w:rPr>
        <w:t>件左右），</w:t>
      </w:r>
      <w:r w:rsidRPr="001D7220">
        <w:rPr>
          <w:rFonts w:ascii="宋体" w:hAnsi="宋体" w:hint="eastAsia"/>
          <w:sz w:val="24"/>
        </w:rPr>
        <w:t>（不局限方形结构，可适当采取异形或组合结构），带珠宝灯；</w:t>
      </w:r>
    </w:p>
    <w:p w:rsidR="00A705DF" w:rsidRPr="00E564F1" w:rsidRDefault="001D7220" w:rsidP="001D7220">
      <w:pPr>
        <w:spacing w:line="276" w:lineRule="auto"/>
        <w:ind w:leftChars="200" w:left="660" w:rightChars="-17" w:right="-36" w:hangingChars="100" w:hanging="240"/>
        <w:rPr>
          <w:rFonts w:ascii="宋体" w:hAnsi="宋体"/>
          <w:sz w:val="24"/>
        </w:rPr>
      </w:pPr>
      <w:r>
        <w:rPr>
          <w:rFonts w:ascii="宋体" w:hAnsi="宋体"/>
          <w:sz w:val="24"/>
        </w:rPr>
        <w:t>2.3</w:t>
      </w:r>
      <w:r w:rsidR="00A705DF" w:rsidRPr="00E564F1">
        <w:rPr>
          <w:rFonts w:ascii="宋体" w:hAnsi="宋体" w:hint="eastAsia"/>
          <w:sz w:val="24"/>
        </w:rPr>
        <w:t>洽谈区：</w:t>
      </w:r>
      <w:r w:rsidR="00326EBC" w:rsidRPr="00E564F1">
        <w:rPr>
          <w:rFonts w:ascii="宋体" w:hAnsi="宋体"/>
          <w:sz w:val="24"/>
        </w:rPr>
        <w:t>2</w:t>
      </w:r>
      <w:r w:rsidR="00A705DF" w:rsidRPr="00E564F1">
        <w:rPr>
          <w:rFonts w:ascii="宋体" w:hAnsi="宋体" w:hint="eastAsia"/>
          <w:sz w:val="24"/>
        </w:rPr>
        <w:t>套</w:t>
      </w:r>
      <w:r w:rsidR="00C93A1D" w:rsidRPr="00E564F1">
        <w:rPr>
          <w:rFonts w:ascii="宋体" w:hAnsi="宋体" w:hint="eastAsia"/>
          <w:sz w:val="24"/>
        </w:rPr>
        <w:t>高脚</w:t>
      </w:r>
      <w:r w:rsidR="00A705DF" w:rsidRPr="00E564F1">
        <w:rPr>
          <w:rFonts w:ascii="宋体" w:hAnsi="宋体" w:hint="eastAsia"/>
          <w:sz w:val="24"/>
        </w:rPr>
        <w:t>桌椅要求档次高的</w:t>
      </w:r>
      <w:r w:rsidR="00BE6838" w:rsidRPr="00E564F1">
        <w:rPr>
          <w:rFonts w:ascii="宋体" w:hAnsi="宋体" w:hint="eastAsia"/>
          <w:sz w:val="24"/>
        </w:rPr>
        <w:t>(亮面油漆，无异味)</w:t>
      </w:r>
      <w:r w:rsidR="00A705DF" w:rsidRPr="00E564F1">
        <w:rPr>
          <w:rFonts w:ascii="宋体" w:hAnsi="宋体" w:hint="eastAsia"/>
          <w:sz w:val="24"/>
        </w:rPr>
        <w:t xml:space="preserve">，不得有破损脏污桌椅； </w:t>
      </w:r>
    </w:p>
    <w:p w:rsidR="00A705DF" w:rsidRPr="00E564F1" w:rsidRDefault="001D7220" w:rsidP="00D96F90">
      <w:pPr>
        <w:spacing w:line="276" w:lineRule="auto"/>
        <w:ind w:leftChars="200" w:left="660" w:rightChars="-17" w:right="-36" w:hangingChars="100" w:hanging="240"/>
        <w:rPr>
          <w:rFonts w:ascii="宋体" w:hAnsi="宋体"/>
          <w:sz w:val="24"/>
        </w:rPr>
      </w:pPr>
      <w:r>
        <w:rPr>
          <w:rFonts w:ascii="宋体" w:hAnsi="宋体"/>
          <w:sz w:val="24"/>
        </w:rPr>
        <w:t>2.4</w:t>
      </w:r>
      <w:r w:rsidR="00D96F90" w:rsidRPr="00D96F90">
        <w:rPr>
          <w:rFonts w:ascii="宋体" w:hAnsi="宋体"/>
          <w:sz w:val="24"/>
        </w:rPr>
        <w:t>前台高度不得低于1</w:t>
      </w:r>
      <w:r w:rsidR="00D96F90" w:rsidRPr="00D96F90">
        <w:rPr>
          <w:rFonts w:ascii="宋体" w:hAnsi="宋体" w:hint="eastAsia"/>
          <w:sz w:val="24"/>
        </w:rPr>
        <w:t>.</w:t>
      </w:r>
      <w:r w:rsidR="00D96F90" w:rsidRPr="00D96F90">
        <w:rPr>
          <w:rFonts w:ascii="宋体" w:hAnsi="宋体"/>
          <w:sz w:val="24"/>
        </w:rPr>
        <w:t>2米，长度在</w:t>
      </w:r>
      <w:r w:rsidR="00D96F90" w:rsidRPr="00D96F90">
        <w:rPr>
          <w:rFonts w:ascii="宋体" w:hAnsi="宋体" w:hint="eastAsia"/>
          <w:sz w:val="24"/>
        </w:rPr>
        <w:t>1</w:t>
      </w:r>
      <w:r w:rsidR="00D96F90" w:rsidRPr="00D96F90">
        <w:rPr>
          <w:rFonts w:ascii="宋体" w:hAnsi="宋体"/>
          <w:sz w:val="24"/>
        </w:rPr>
        <w:t>.0-1</w:t>
      </w:r>
      <w:r w:rsidR="00D96F90" w:rsidRPr="00D96F90">
        <w:rPr>
          <w:rFonts w:ascii="宋体" w:hAnsi="宋体" w:hint="eastAsia"/>
          <w:sz w:val="24"/>
        </w:rPr>
        <w:t>.</w:t>
      </w:r>
      <w:r w:rsidR="00D96F90" w:rsidRPr="00D96F90">
        <w:rPr>
          <w:rFonts w:ascii="宋体" w:hAnsi="宋体"/>
          <w:sz w:val="24"/>
        </w:rPr>
        <w:t>2米，下方需配备柜门用于内部放置物品，鲜花1个</w:t>
      </w:r>
      <w:r w:rsidR="00A705DF" w:rsidRPr="00E564F1">
        <w:rPr>
          <w:rFonts w:ascii="宋体" w:hAnsi="宋体" w:hint="eastAsia"/>
          <w:sz w:val="24"/>
        </w:rPr>
        <w:t>，落地宣传册展示架</w:t>
      </w:r>
      <w:r w:rsidR="009B58A2" w:rsidRPr="00E564F1">
        <w:rPr>
          <w:rFonts w:ascii="宋体" w:hAnsi="宋体"/>
          <w:sz w:val="24"/>
        </w:rPr>
        <w:t>1</w:t>
      </w:r>
      <w:r w:rsidR="00A705DF" w:rsidRPr="00E564F1">
        <w:rPr>
          <w:rFonts w:ascii="宋体" w:hAnsi="宋体" w:hint="eastAsia"/>
          <w:sz w:val="24"/>
        </w:rPr>
        <w:t>个，平板电视1台；</w:t>
      </w:r>
    </w:p>
    <w:p w:rsidR="00A705DF" w:rsidRPr="00E564F1" w:rsidRDefault="001D7220" w:rsidP="00E564F1">
      <w:pPr>
        <w:spacing w:line="276" w:lineRule="auto"/>
        <w:ind w:rightChars="-17" w:right="-36" w:firstLineChars="200" w:firstLine="480"/>
        <w:rPr>
          <w:rFonts w:ascii="宋体" w:hAnsi="宋体"/>
          <w:sz w:val="24"/>
        </w:rPr>
      </w:pPr>
      <w:r>
        <w:rPr>
          <w:rFonts w:ascii="宋体" w:hAnsi="宋体"/>
          <w:sz w:val="24"/>
        </w:rPr>
        <w:t>2.5</w:t>
      </w:r>
      <w:r w:rsidR="00A705DF" w:rsidRPr="00E564F1">
        <w:rPr>
          <w:rFonts w:ascii="宋体" w:hAnsi="宋体" w:hint="eastAsia"/>
          <w:sz w:val="24"/>
        </w:rPr>
        <w:t>现场</w:t>
      </w:r>
      <w:r>
        <w:rPr>
          <w:rFonts w:ascii="宋体" w:hAnsi="宋体" w:hint="eastAsia"/>
          <w:sz w:val="24"/>
        </w:rPr>
        <w:t>配备一台饮水机及4桶桶装水</w:t>
      </w:r>
      <w:r w:rsidR="00D96F90" w:rsidRPr="00D96F90">
        <w:rPr>
          <w:rFonts w:ascii="宋体" w:hAnsi="宋体"/>
          <w:sz w:val="24"/>
        </w:rPr>
        <w:t>，足够抹布、垃圾桶及垃圾袋</w:t>
      </w:r>
      <w:r w:rsidR="00A705DF" w:rsidRPr="00E564F1">
        <w:rPr>
          <w:rFonts w:ascii="宋体" w:hAnsi="宋体" w:hint="eastAsia"/>
          <w:sz w:val="24"/>
        </w:rPr>
        <w:t>；</w:t>
      </w:r>
    </w:p>
    <w:p w:rsidR="001D7220" w:rsidRPr="001D7220" w:rsidRDefault="001D7220" w:rsidP="001D7220">
      <w:pPr>
        <w:spacing w:line="360" w:lineRule="auto"/>
        <w:rPr>
          <w:rFonts w:ascii="宋体" w:hAnsi="宋体"/>
          <w:sz w:val="24"/>
        </w:rPr>
      </w:pPr>
      <w:r w:rsidRPr="001D7220">
        <w:rPr>
          <w:rFonts w:ascii="宋体" w:hAnsi="宋体" w:hint="eastAsia"/>
          <w:sz w:val="24"/>
        </w:rPr>
        <w:lastRenderedPageBreak/>
        <w:t>3.其他：</w:t>
      </w:r>
    </w:p>
    <w:p w:rsidR="001D7220" w:rsidRPr="001D7220" w:rsidRDefault="001D7220" w:rsidP="001D7220">
      <w:pPr>
        <w:spacing w:line="360" w:lineRule="auto"/>
        <w:ind w:firstLineChars="100" w:firstLine="240"/>
        <w:rPr>
          <w:rFonts w:ascii="宋体" w:hAnsi="宋体"/>
          <w:sz w:val="24"/>
        </w:rPr>
      </w:pPr>
      <w:r w:rsidRPr="001D7220">
        <w:rPr>
          <w:rFonts w:ascii="宋体" w:hAnsi="宋体" w:hint="eastAsia"/>
          <w:sz w:val="24"/>
        </w:rPr>
        <w:t>3.1</w:t>
      </w:r>
      <w:r w:rsidRPr="001D7220">
        <w:rPr>
          <w:rFonts w:ascii="宋体" w:hAnsi="宋体"/>
          <w:sz w:val="24"/>
        </w:rPr>
        <w:t xml:space="preserve"> </w:t>
      </w:r>
      <w:r w:rsidRPr="001D7220">
        <w:rPr>
          <w:rFonts w:ascii="宋体" w:hAnsi="宋体" w:hint="eastAsia"/>
          <w:sz w:val="24"/>
        </w:rPr>
        <w:t>由于官方最新的搭建手册还没有更新，对于上述的设计要求，可参照“W</w:t>
      </w:r>
      <w:r w:rsidRPr="001D7220">
        <w:rPr>
          <w:rFonts w:ascii="宋体" w:hAnsi="宋体"/>
          <w:sz w:val="24"/>
        </w:rPr>
        <w:t xml:space="preserve">IN Eurasia 2020 </w:t>
      </w:r>
      <w:proofErr w:type="spellStart"/>
      <w:r w:rsidRPr="001D7220">
        <w:rPr>
          <w:rFonts w:ascii="宋体" w:hAnsi="宋体"/>
          <w:sz w:val="24"/>
        </w:rPr>
        <w:t>Teknik</w:t>
      </w:r>
      <w:proofErr w:type="spellEnd"/>
      <w:r w:rsidRPr="001D7220">
        <w:rPr>
          <w:rFonts w:ascii="宋体" w:hAnsi="宋体"/>
          <w:sz w:val="24"/>
        </w:rPr>
        <w:t xml:space="preserve"> </w:t>
      </w:r>
      <w:r w:rsidRPr="001D7220">
        <w:rPr>
          <w:rFonts w:ascii="宋体" w:hAnsi="宋体" w:hint="eastAsia"/>
          <w:sz w:val="24"/>
        </w:rPr>
        <w:t>”的内容进行设计，原则上按照限高最高设计；</w:t>
      </w:r>
    </w:p>
    <w:p w:rsidR="001D7220" w:rsidRDefault="001D7220" w:rsidP="001D7220">
      <w:pPr>
        <w:spacing w:line="360" w:lineRule="auto"/>
        <w:ind w:firstLineChars="100" w:firstLine="240"/>
        <w:rPr>
          <w:rFonts w:ascii="宋体" w:hAnsi="宋体"/>
          <w:sz w:val="24"/>
        </w:rPr>
      </w:pPr>
      <w:r w:rsidRPr="001D7220">
        <w:rPr>
          <w:rFonts w:ascii="宋体" w:hAnsi="宋体" w:hint="eastAsia"/>
          <w:sz w:val="24"/>
        </w:rPr>
        <w:t>3</w:t>
      </w:r>
      <w:r w:rsidRPr="001D7220">
        <w:rPr>
          <w:rFonts w:ascii="宋体" w:hAnsi="宋体"/>
          <w:sz w:val="24"/>
        </w:rPr>
        <w:t xml:space="preserve">.2 </w:t>
      </w:r>
      <w:r w:rsidRPr="001D7220">
        <w:rPr>
          <w:rFonts w:ascii="宋体" w:hAnsi="宋体" w:hint="eastAsia"/>
          <w:sz w:val="24"/>
        </w:rPr>
        <w:t>展台所有印刷制品，包括但不限于落地说明牌，墙体喷绘，标识等，如无特别注明均用免费商用英文字体注释；</w:t>
      </w:r>
    </w:p>
    <w:p w:rsidR="001D7220" w:rsidRDefault="001D7220" w:rsidP="001D7220">
      <w:pPr>
        <w:spacing w:line="360" w:lineRule="auto"/>
        <w:ind w:firstLineChars="100" w:firstLine="240"/>
        <w:rPr>
          <w:rFonts w:ascii="宋体" w:hAnsi="宋体"/>
          <w:sz w:val="24"/>
        </w:rPr>
      </w:pPr>
    </w:p>
    <w:p w:rsidR="001D7220" w:rsidRDefault="001D7220" w:rsidP="001D7220">
      <w:pPr>
        <w:spacing w:line="360" w:lineRule="auto"/>
        <w:rPr>
          <w:b/>
          <w:szCs w:val="21"/>
        </w:rPr>
      </w:pPr>
      <w:r>
        <w:rPr>
          <w:rFonts w:hint="eastAsia"/>
          <w:b/>
          <w:szCs w:val="21"/>
        </w:rPr>
        <w:t>三、商务需求</w:t>
      </w:r>
    </w:p>
    <w:tbl>
      <w:tblPr>
        <w:tblStyle w:val="ab"/>
        <w:tblW w:w="9498" w:type="dxa"/>
        <w:tblInd w:w="279" w:type="dxa"/>
        <w:tblLook w:val="04A0" w:firstRow="1" w:lastRow="0" w:firstColumn="1" w:lastColumn="0" w:noHBand="0" w:noVBand="1"/>
      </w:tblPr>
      <w:tblGrid>
        <w:gridCol w:w="709"/>
        <w:gridCol w:w="1701"/>
        <w:gridCol w:w="7088"/>
      </w:tblGrid>
      <w:tr w:rsidR="001D7220" w:rsidTr="001D7220">
        <w:trPr>
          <w:trHeight w:val="364"/>
        </w:trPr>
        <w:tc>
          <w:tcPr>
            <w:tcW w:w="709" w:type="dxa"/>
            <w:vAlign w:val="center"/>
          </w:tcPr>
          <w:p w:rsidR="001D7220" w:rsidRPr="001D7220" w:rsidRDefault="001D7220" w:rsidP="005C5AA1">
            <w:pPr>
              <w:spacing w:beforeLines="50" w:before="156"/>
              <w:jc w:val="center"/>
              <w:rPr>
                <w:rFonts w:ascii="宋体" w:hAnsi="宋体"/>
                <w:b/>
                <w:bCs/>
                <w:sz w:val="24"/>
              </w:rPr>
            </w:pPr>
            <w:r w:rsidRPr="001D7220">
              <w:rPr>
                <w:rFonts w:ascii="宋体" w:hAnsi="宋体" w:hint="eastAsia"/>
                <w:b/>
                <w:bCs/>
                <w:sz w:val="24"/>
              </w:rPr>
              <w:t>序号</w:t>
            </w:r>
          </w:p>
        </w:tc>
        <w:tc>
          <w:tcPr>
            <w:tcW w:w="1701" w:type="dxa"/>
            <w:vAlign w:val="center"/>
          </w:tcPr>
          <w:p w:rsidR="001D7220" w:rsidRPr="001D7220" w:rsidRDefault="001D7220" w:rsidP="005C5AA1">
            <w:pPr>
              <w:spacing w:beforeLines="50" w:before="156"/>
              <w:jc w:val="center"/>
              <w:rPr>
                <w:rFonts w:ascii="宋体" w:hAnsi="宋体"/>
                <w:b/>
                <w:bCs/>
                <w:sz w:val="24"/>
              </w:rPr>
            </w:pPr>
            <w:r w:rsidRPr="001D7220">
              <w:rPr>
                <w:rFonts w:ascii="宋体" w:hAnsi="宋体" w:hint="eastAsia"/>
                <w:b/>
                <w:bCs/>
                <w:sz w:val="24"/>
              </w:rPr>
              <w:t>目录</w:t>
            </w:r>
          </w:p>
        </w:tc>
        <w:tc>
          <w:tcPr>
            <w:tcW w:w="7088" w:type="dxa"/>
            <w:vAlign w:val="center"/>
          </w:tcPr>
          <w:p w:rsidR="001D7220" w:rsidRPr="001D7220" w:rsidRDefault="001D7220" w:rsidP="005C5AA1">
            <w:pPr>
              <w:spacing w:beforeLines="50" w:before="156"/>
              <w:jc w:val="center"/>
              <w:rPr>
                <w:rFonts w:ascii="宋体" w:hAnsi="宋体"/>
                <w:b/>
                <w:bCs/>
                <w:sz w:val="24"/>
              </w:rPr>
            </w:pPr>
            <w:r w:rsidRPr="001D7220">
              <w:rPr>
                <w:rFonts w:ascii="宋体" w:hAnsi="宋体" w:hint="eastAsia"/>
                <w:b/>
                <w:bCs/>
                <w:sz w:val="24"/>
              </w:rPr>
              <w:t>招标商务需求</w:t>
            </w:r>
          </w:p>
        </w:tc>
      </w:tr>
      <w:tr w:rsidR="001D7220" w:rsidTr="001D7220">
        <w:tc>
          <w:tcPr>
            <w:tcW w:w="9498" w:type="dxa"/>
            <w:gridSpan w:val="3"/>
            <w:vAlign w:val="center"/>
          </w:tcPr>
          <w:p w:rsidR="001D7220" w:rsidRPr="001D7220" w:rsidRDefault="001D7220" w:rsidP="005C5AA1">
            <w:pPr>
              <w:spacing w:beforeLines="50" w:before="156"/>
              <w:jc w:val="left"/>
              <w:rPr>
                <w:rFonts w:ascii="宋体" w:hAnsi="宋体"/>
                <w:b/>
                <w:bCs/>
                <w:sz w:val="24"/>
              </w:rPr>
            </w:pPr>
            <w:r w:rsidRPr="001D7220">
              <w:rPr>
                <w:rFonts w:ascii="宋体" w:hAnsi="宋体" w:hint="eastAsia"/>
                <w:b/>
                <w:bCs/>
                <w:sz w:val="24"/>
              </w:rPr>
              <w:t>（一）展会期间服务要求</w:t>
            </w:r>
          </w:p>
        </w:tc>
      </w:tr>
      <w:tr w:rsidR="001D7220" w:rsidTr="001D7220">
        <w:tc>
          <w:tcPr>
            <w:tcW w:w="709" w:type="dxa"/>
            <w:vAlign w:val="center"/>
          </w:tcPr>
          <w:p w:rsidR="001D7220" w:rsidRPr="001D7220" w:rsidRDefault="001D7220" w:rsidP="005C5AA1">
            <w:pPr>
              <w:spacing w:beforeLines="50" w:before="156"/>
              <w:jc w:val="center"/>
              <w:rPr>
                <w:rFonts w:ascii="宋体" w:hAnsi="宋体"/>
                <w:bCs/>
                <w:sz w:val="22"/>
              </w:rPr>
            </w:pPr>
            <w:r w:rsidRPr="001D7220">
              <w:rPr>
                <w:rFonts w:ascii="宋体" w:hAnsi="宋体" w:hint="eastAsia"/>
                <w:bCs/>
                <w:sz w:val="22"/>
              </w:rPr>
              <w:t>1</w:t>
            </w:r>
          </w:p>
        </w:tc>
        <w:tc>
          <w:tcPr>
            <w:tcW w:w="1701" w:type="dxa"/>
            <w:vAlign w:val="center"/>
          </w:tcPr>
          <w:p w:rsidR="001D7220" w:rsidRPr="001D7220" w:rsidRDefault="001D7220" w:rsidP="005C5AA1">
            <w:pPr>
              <w:spacing w:beforeLines="50" w:before="156"/>
              <w:jc w:val="center"/>
              <w:rPr>
                <w:rFonts w:ascii="宋体" w:hAnsi="宋体"/>
                <w:bCs/>
                <w:sz w:val="22"/>
              </w:rPr>
            </w:pPr>
            <w:r w:rsidRPr="001D7220">
              <w:rPr>
                <w:rFonts w:ascii="宋体" w:hAnsi="宋体" w:hint="eastAsia"/>
                <w:bCs/>
                <w:sz w:val="22"/>
              </w:rPr>
              <w:t>项目</w:t>
            </w:r>
          </w:p>
          <w:p w:rsidR="001D7220" w:rsidRPr="001D7220" w:rsidRDefault="001D7220" w:rsidP="005C5AA1">
            <w:pPr>
              <w:spacing w:beforeLines="50" w:before="156"/>
              <w:jc w:val="center"/>
              <w:rPr>
                <w:rFonts w:ascii="宋体" w:hAnsi="宋体"/>
                <w:bCs/>
                <w:sz w:val="22"/>
              </w:rPr>
            </w:pPr>
            <w:r w:rsidRPr="001D7220">
              <w:rPr>
                <w:rFonts w:ascii="宋体" w:hAnsi="宋体" w:hint="eastAsia"/>
                <w:bCs/>
                <w:sz w:val="22"/>
              </w:rPr>
              <w:t>跟踪落地</w:t>
            </w:r>
          </w:p>
        </w:tc>
        <w:tc>
          <w:tcPr>
            <w:tcW w:w="7088" w:type="dxa"/>
            <w:vAlign w:val="center"/>
          </w:tcPr>
          <w:p w:rsidR="001D7220" w:rsidRPr="001D7220" w:rsidRDefault="001D7220" w:rsidP="005C5AA1">
            <w:pPr>
              <w:spacing w:beforeLines="50" w:before="156"/>
              <w:jc w:val="left"/>
              <w:rPr>
                <w:rFonts w:ascii="宋体" w:hAnsi="宋体"/>
                <w:bCs/>
                <w:sz w:val="22"/>
              </w:rPr>
            </w:pPr>
            <w:r w:rsidRPr="001D7220">
              <w:rPr>
                <w:rFonts w:ascii="宋体" w:hAnsi="宋体" w:hint="eastAsia"/>
                <w:bCs/>
                <w:sz w:val="22"/>
              </w:rPr>
              <w:t>展会期间（</w:t>
            </w:r>
            <w:proofErr w:type="gramStart"/>
            <w:r w:rsidRPr="001D7220">
              <w:rPr>
                <w:rFonts w:ascii="宋体" w:hAnsi="宋体" w:hint="eastAsia"/>
                <w:bCs/>
                <w:sz w:val="22"/>
              </w:rPr>
              <w:t>含布撤展</w:t>
            </w:r>
            <w:proofErr w:type="gramEnd"/>
            <w:r w:rsidRPr="001D7220">
              <w:rPr>
                <w:rFonts w:ascii="宋体" w:hAnsi="宋体" w:hint="eastAsia"/>
                <w:bCs/>
                <w:sz w:val="22"/>
              </w:rPr>
              <w:t>），中标单位项目负责人必须在场并对展会现场所有工作进行监督指引。</w:t>
            </w:r>
          </w:p>
        </w:tc>
      </w:tr>
      <w:tr w:rsidR="001D7220" w:rsidTr="001D7220">
        <w:tc>
          <w:tcPr>
            <w:tcW w:w="709" w:type="dxa"/>
            <w:vAlign w:val="center"/>
          </w:tcPr>
          <w:p w:rsidR="001D7220" w:rsidRPr="001D7220" w:rsidRDefault="001D7220" w:rsidP="005C5AA1">
            <w:pPr>
              <w:spacing w:beforeLines="50" w:before="156"/>
              <w:jc w:val="center"/>
              <w:rPr>
                <w:rFonts w:ascii="宋体" w:hAnsi="宋体"/>
                <w:bCs/>
                <w:sz w:val="22"/>
              </w:rPr>
            </w:pPr>
            <w:r w:rsidRPr="001D7220">
              <w:rPr>
                <w:rFonts w:ascii="宋体" w:hAnsi="宋体" w:hint="eastAsia"/>
                <w:bCs/>
                <w:sz w:val="22"/>
              </w:rPr>
              <w:t>2</w:t>
            </w:r>
          </w:p>
        </w:tc>
        <w:tc>
          <w:tcPr>
            <w:tcW w:w="1701" w:type="dxa"/>
            <w:vAlign w:val="center"/>
          </w:tcPr>
          <w:p w:rsidR="001D7220" w:rsidRPr="001D7220" w:rsidRDefault="001D7220" w:rsidP="005C5AA1">
            <w:pPr>
              <w:spacing w:beforeLines="50" w:before="156"/>
              <w:jc w:val="center"/>
              <w:rPr>
                <w:rFonts w:ascii="宋体" w:hAnsi="宋体"/>
                <w:bCs/>
                <w:sz w:val="22"/>
              </w:rPr>
            </w:pPr>
            <w:r w:rsidRPr="001D7220">
              <w:rPr>
                <w:rFonts w:ascii="宋体" w:hAnsi="宋体" w:hint="eastAsia"/>
                <w:bCs/>
                <w:sz w:val="22"/>
              </w:rPr>
              <w:t>免费</w:t>
            </w:r>
          </w:p>
          <w:p w:rsidR="001D7220" w:rsidRPr="001D7220" w:rsidRDefault="001D7220" w:rsidP="005C5AA1">
            <w:pPr>
              <w:spacing w:beforeLines="50" w:before="156"/>
              <w:jc w:val="center"/>
              <w:rPr>
                <w:rFonts w:ascii="宋体" w:hAnsi="宋体"/>
                <w:bCs/>
                <w:sz w:val="22"/>
              </w:rPr>
            </w:pPr>
            <w:r w:rsidRPr="001D7220">
              <w:rPr>
                <w:rFonts w:ascii="宋体" w:hAnsi="宋体" w:hint="eastAsia"/>
                <w:bCs/>
                <w:sz w:val="22"/>
              </w:rPr>
              <w:t>卫生清扫</w:t>
            </w:r>
          </w:p>
        </w:tc>
        <w:tc>
          <w:tcPr>
            <w:tcW w:w="7088" w:type="dxa"/>
            <w:vAlign w:val="center"/>
          </w:tcPr>
          <w:p w:rsidR="001D7220" w:rsidRPr="001D7220" w:rsidRDefault="001D7220" w:rsidP="005C5AA1">
            <w:pPr>
              <w:spacing w:beforeLines="50" w:before="156"/>
              <w:jc w:val="left"/>
              <w:rPr>
                <w:rFonts w:ascii="宋体" w:hAnsi="宋体"/>
                <w:bCs/>
                <w:sz w:val="22"/>
              </w:rPr>
            </w:pPr>
            <w:r w:rsidRPr="001D7220">
              <w:rPr>
                <w:rFonts w:ascii="宋体" w:hAnsi="宋体" w:hint="eastAsia"/>
                <w:bCs/>
                <w:sz w:val="22"/>
              </w:rPr>
              <w:t>开展期间，每日确保展台卫生清洁，时间自布展验收合格到展会结束。</w:t>
            </w:r>
          </w:p>
        </w:tc>
      </w:tr>
      <w:tr w:rsidR="001D7220" w:rsidTr="001D7220">
        <w:tc>
          <w:tcPr>
            <w:tcW w:w="709" w:type="dxa"/>
            <w:vAlign w:val="center"/>
          </w:tcPr>
          <w:p w:rsidR="001D7220" w:rsidRPr="001D7220" w:rsidRDefault="001D7220" w:rsidP="005C5AA1">
            <w:pPr>
              <w:spacing w:beforeLines="50" w:before="156"/>
              <w:jc w:val="center"/>
              <w:rPr>
                <w:rFonts w:ascii="宋体" w:hAnsi="宋体"/>
                <w:bCs/>
                <w:sz w:val="22"/>
              </w:rPr>
            </w:pPr>
            <w:r w:rsidRPr="001D7220">
              <w:rPr>
                <w:rFonts w:ascii="宋体" w:hAnsi="宋体" w:hint="eastAsia"/>
                <w:bCs/>
                <w:sz w:val="22"/>
              </w:rPr>
              <w:t>3</w:t>
            </w:r>
          </w:p>
        </w:tc>
        <w:tc>
          <w:tcPr>
            <w:tcW w:w="1701" w:type="dxa"/>
            <w:vAlign w:val="center"/>
          </w:tcPr>
          <w:p w:rsidR="001D7220" w:rsidRPr="001D7220" w:rsidRDefault="001D7220" w:rsidP="005C5AA1">
            <w:pPr>
              <w:spacing w:beforeLines="50" w:before="156"/>
              <w:jc w:val="center"/>
              <w:rPr>
                <w:rFonts w:ascii="宋体" w:hAnsi="宋体"/>
                <w:bCs/>
                <w:sz w:val="22"/>
              </w:rPr>
            </w:pPr>
            <w:r w:rsidRPr="001D7220">
              <w:rPr>
                <w:rFonts w:ascii="宋体" w:hAnsi="宋体" w:hint="eastAsia"/>
                <w:bCs/>
                <w:sz w:val="22"/>
              </w:rPr>
              <w:t>开展</w:t>
            </w:r>
          </w:p>
          <w:p w:rsidR="001D7220" w:rsidRPr="001D7220" w:rsidRDefault="001D7220" w:rsidP="005C5AA1">
            <w:pPr>
              <w:spacing w:beforeLines="50" w:before="156"/>
              <w:jc w:val="center"/>
              <w:rPr>
                <w:rFonts w:ascii="宋体" w:hAnsi="宋体"/>
                <w:bCs/>
                <w:sz w:val="22"/>
              </w:rPr>
            </w:pPr>
            <w:r w:rsidRPr="001D7220">
              <w:rPr>
                <w:rFonts w:ascii="宋体" w:hAnsi="宋体" w:hint="eastAsia"/>
                <w:bCs/>
                <w:sz w:val="22"/>
              </w:rPr>
              <w:t>随时响应</w:t>
            </w:r>
          </w:p>
        </w:tc>
        <w:tc>
          <w:tcPr>
            <w:tcW w:w="7088" w:type="dxa"/>
            <w:vAlign w:val="center"/>
          </w:tcPr>
          <w:p w:rsidR="001D7220" w:rsidRPr="001D7220" w:rsidRDefault="001D7220" w:rsidP="005C5AA1">
            <w:pPr>
              <w:spacing w:beforeLines="50" w:before="156"/>
              <w:jc w:val="left"/>
              <w:rPr>
                <w:rFonts w:ascii="宋体" w:hAnsi="宋体"/>
                <w:bCs/>
                <w:sz w:val="22"/>
              </w:rPr>
            </w:pPr>
            <w:r w:rsidRPr="001D7220">
              <w:rPr>
                <w:rFonts w:ascii="宋体" w:hAnsi="宋体" w:hint="eastAsia"/>
                <w:bCs/>
                <w:sz w:val="22"/>
              </w:rPr>
              <w:t>开展期间，一旦发生质量或用电问题，确保现场有人员随时响应。</w:t>
            </w:r>
          </w:p>
        </w:tc>
      </w:tr>
      <w:tr w:rsidR="001D7220" w:rsidTr="001D7220">
        <w:tc>
          <w:tcPr>
            <w:tcW w:w="709" w:type="dxa"/>
            <w:vAlign w:val="center"/>
          </w:tcPr>
          <w:p w:rsidR="001D7220" w:rsidRPr="001D7220" w:rsidRDefault="001D7220" w:rsidP="005C5AA1">
            <w:pPr>
              <w:spacing w:beforeLines="50" w:before="156"/>
              <w:jc w:val="center"/>
              <w:rPr>
                <w:rFonts w:ascii="宋体" w:hAnsi="宋体"/>
                <w:bCs/>
                <w:sz w:val="22"/>
              </w:rPr>
            </w:pPr>
            <w:r w:rsidRPr="001D7220">
              <w:rPr>
                <w:rFonts w:ascii="宋体" w:hAnsi="宋体"/>
                <w:bCs/>
                <w:sz w:val="22"/>
              </w:rPr>
              <w:t>4</w:t>
            </w:r>
          </w:p>
        </w:tc>
        <w:tc>
          <w:tcPr>
            <w:tcW w:w="1701" w:type="dxa"/>
            <w:vAlign w:val="center"/>
          </w:tcPr>
          <w:p w:rsidR="001D7220" w:rsidRPr="001D7220" w:rsidRDefault="001D7220" w:rsidP="005C5AA1">
            <w:pPr>
              <w:spacing w:beforeLines="50" w:before="156"/>
              <w:jc w:val="center"/>
              <w:rPr>
                <w:rFonts w:ascii="宋体" w:hAnsi="宋体"/>
                <w:bCs/>
                <w:sz w:val="22"/>
              </w:rPr>
            </w:pPr>
            <w:r w:rsidRPr="001D7220">
              <w:rPr>
                <w:rFonts w:ascii="宋体" w:hAnsi="宋体" w:hint="eastAsia"/>
                <w:bCs/>
                <w:sz w:val="22"/>
              </w:rPr>
              <w:t>其他</w:t>
            </w:r>
          </w:p>
        </w:tc>
        <w:tc>
          <w:tcPr>
            <w:tcW w:w="7088" w:type="dxa"/>
            <w:vAlign w:val="center"/>
          </w:tcPr>
          <w:p w:rsidR="001D7220" w:rsidRPr="001D7220" w:rsidRDefault="001D7220" w:rsidP="005C5AA1">
            <w:pPr>
              <w:spacing w:beforeLines="50" w:before="156"/>
              <w:jc w:val="left"/>
              <w:rPr>
                <w:rFonts w:ascii="宋体" w:hAnsi="宋体"/>
                <w:bCs/>
                <w:sz w:val="22"/>
              </w:rPr>
            </w:pPr>
            <w:r w:rsidRPr="001D7220">
              <w:rPr>
                <w:rFonts w:ascii="宋体" w:hAnsi="宋体" w:cs="宋体" w:hint="eastAsia"/>
                <w:bCs/>
                <w:sz w:val="22"/>
              </w:rPr>
              <w:t>投标人应按其投标文件中的承诺，进行其他服务工作。</w:t>
            </w:r>
          </w:p>
        </w:tc>
      </w:tr>
      <w:tr w:rsidR="001D7220" w:rsidTr="001D7220">
        <w:tc>
          <w:tcPr>
            <w:tcW w:w="9498" w:type="dxa"/>
            <w:gridSpan w:val="3"/>
            <w:vAlign w:val="center"/>
          </w:tcPr>
          <w:p w:rsidR="001D7220" w:rsidRPr="001D7220" w:rsidRDefault="001D7220" w:rsidP="005C5AA1">
            <w:pPr>
              <w:spacing w:beforeLines="50" w:before="156"/>
              <w:jc w:val="left"/>
              <w:rPr>
                <w:rFonts w:ascii="宋体" w:hAnsi="宋体"/>
                <w:b/>
                <w:bCs/>
                <w:sz w:val="22"/>
              </w:rPr>
            </w:pPr>
            <w:r w:rsidRPr="001D7220">
              <w:rPr>
                <w:rFonts w:ascii="宋体" w:hAnsi="宋体" w:hint="eastAsia"/>
                <w:b/>
                <w:bCs/>
                <w:sz w:val="22"/>
              </w:rPr>
              <w:t>（二）其他商务要求</w:t>
            </w:r>
          </w:p>
        </w:tc>
      </w:tr>
      <w:tr w:rsidR="001D7220" w:rsidTr="001D7220">
        <w:tc>
          <w:tcPr>
            <w:tcW w:w="709" w:type="dxa"/>
            <w:vAlign w:val="center"/>
          </w:tcPr>
          <w:p w:rsidR="001D7220" w:rsidRPr="001D7220" w:rsidRDefault="001D7220" w:rsidP="005C5AA1">
            <w:pPr>
              <w:spacing w:beforeLines="50" w:before="156"/>
              <w:jc w:val="center"/>
              <w:rPr>
                <w:rFonts w:ascii="宋体" w:hAnsi="宋体"/>
                <w:bCs/>
                <w:sz w:val="22"/>
              </w:rPr>
            </w:pPr>
            <w:r w:rsidRPr="001D7220">
              <w:rPr>
                <w:rFonts w:ascii="宋体" w:hAnsi="宋体" w:hint="eastAsia"/>
                <w:bCs/>
                <w:sz w:val="22"/>
              </w:rPr>
              <w:t>1</w:t>
            </w:r>
          </w:p>
        </w:tc>
        <w:tc>
          <w:tcPr>
            <w:tcW w:w="1701" w:type="dxa"/>
            <w:vAlign w:val="center"/>
          </w:tcPr>
          <w:p w:rsidR="001D7220" w:rsidRPr="001D7220" w:rsidRDefault="001D7220" w:rsidP="005C5AA1">
            <w:pPr>
              <w:spacing w:beforeLines="50" w:before="156"/>
              <w:jc w:val="center"/>
              <w:rPr>
                <w:rFonts w:ascii="宋体" w:hAnsi="宋体"/>
                <w:bCs/>
                <w:sz w:val="22"/>
              </w:rPr>
            </w:pPr>
            <w:r w:rsidRPr="001D7220">
              <w:rPr>
                <w:rFonts w:ascii="宋体" w:hAnsi="宋体" w:hint="eastAsia"/>
                <w:bCs/>
                <w:sz w:val="22"/>
              </w:rPr>
              <w:t>关于施工时间</w:t>
            </w:r>
          </w:p>
        </w:tc>
        <w:tc>
          <w:tcPr>
            <w:tcW w:w="7088" w:type="dxa"/>
            <w:vAlign w:val="center"/>
          </w:tcPr>
          <w:p w:rsidR="001D7220" w:rsidRPr="001D7220" w:rsidRDefault="001D7220" w:rsidP="005C5AA1">
            <w:pPr>
              <w:spacing w:beforeLines="50" w:before="156"/>
              <w:jc w:val="left"/>
              <w:rPr>
                <w:rFonts w:ascii="宋体" w:hAnsi="宋体"/>
                <w:bCs/>
                <w:sz w:val="22"/>
              </w:rPr>
            </w:pPr>
            <w:r w:rsidRPr="001D7220">
              <w:rPr>
                <w:rFonts w:ascii="宋体" w:hAnsi="宋体" w:hint="eastAsia"/>
                <w:bCs/>
                <w:sz w:val="22"/>
              </w:rPr>
              <w:t>按照主办方布展时间第一天早上进场，在招标人所在展位开始施工。</w:t>
            </w:r>
          </w:p>
        </w:tc>
      </w:tr>
      <w:tr w:rsidR="001D7220" w:rsidTr="001D7220">
        <w:tc>
          <w:tcPr>
            <w:tcW w:w="709" w:type="dxa"/>
            <w:vAlign w:val="center"/>
          </w:tcPr>
          <w:p w:rsidR="001D7220" w:rsidRPr="001D7220" w:rsidRDefault="001D7220" w:rsidP="005C5AA1">
            <w:pPr>
              <w:spacing w:beforeLines="50" w:before="156"/>
              <w:jc w:val="center"/>
              <w:rPr>
                <w:rFonts w:ascii="宋体" w:hAnsi="宋体"/>
                <w:bCs/>
                <w:sz w:val="22"/>
              </w:rPr>
            </w:pPr>
            <w:r w:rsidRPr="001D7220">
              <w:rPr>
                <w:rFonts w:ascii="宋体" w:hAnsi="宋体" w:hint="eastAsia"/>
                <w:bCs/>
                <w:sz w:val="22"/>
              </w:rPr>
              <w:t>2</w:t>
            </w:r>
          </w:p>
        </w:tc>
        <w:tc>
          <w:tcPr>
            <w:tcW w:w="1701" w:type="dxa"/>
            <w:vAlign w:val="center"/>
          </w:tcPr>
          <w:p w:rsidR="001D7220" w:rsidRPr="001D7220" w:rsidRDefault="001D7220" w:rsidP="005C5AA1">
            <w:pPr>
              <w:spacing w:beforeLines="50" w:before="156"/>
              <w:jc w:val="center"/>
              <w:rPr>
                <w:rFonts w:ascii="宋体" w:hAnsi="宋体"/>
                <w:bCs/>
                <w:sz w:val="22"/>
              </w:rPr>
            </w:pPr>
            <w:r w:rsidRPr="001D7220">
              <w:rPr>
                <w:rFonts w:ascii="宋体" w:hAnsi="宋体" w:hint="eastAsia"/>
                <w:bCs/>
                <w:sz w:val="22"/>
              </w:rPr>
              <w:t>关于付款</w:t>
            </w:r>
          </w:p>
        </w:tc>
        <w:tc>
          <w:tcPr>
            <w:tcW w:w="7088" w:type="dxa"/>
            <w:vAlign w:val="center"/>
          </w:tcPr>
          <w:p w:rsidR="001D7220" w:rsidRPr="001D7220" w:rsidRDefault="001D7220" w:rsidP="005C5AA1">
            <w:pPr>
              <w:spacing w:beforeLines="50" w:before="156"/>
              <w:jc w:val="left"/>
              <w:rPr>
                <w:rFonts w:ascii="宋体" w:hAnsi="宋体"/>
                <w:bCs/>
                <w:sz w:val="22"/>
              </w:rPr>
            </w:pPr>
            <w:r w:rsidRPr="001D7220">
              <w:rPr>
                <w:rFonts w:ascii="宋体" w:hAnsi="宋体" w:hint="eastAsia"/>
                <w:bCs/>
                <w:sz w:val="22"/>
              </w:rPr>
              <w:t>按照合同签订后开展前支付50%，展会结束后收到供应商开具发票10个工作日内支付剩余50%。</w:t>
            </w:r>
          </w:p>
        </w:tc>
      </w:tr>
      <w:tr w:rsidR="001D7220" w:rsidTr="001D7220">
        <w:tc>
          <w:tcPr>
            <w:tcW w:w="709" w:type="dxa"/>
            <w:vAlign w:val="center"/>
          </w:tcPr>
          <w:p w:rsidR="001D7220" w:rsidRPr="001D7220" w:rsidRDefault="001D7220" w:rsidP="005C5AA1">
            <w:pPr>
              <w:spacing w:beforeLines="50" w:before="156"/>
              <w:jc w:val="center"/>
              <w:rPr>
                <w:rFonts w:ascii="宋体" w:hAnsi="宋体"/>
                <w:bCs/>
                <w:sz w:val="22"/>
              </w:rPr>
            </w:pPr>
            <w:r w:rsidRPr="001D7220">
              <w:rPr>
                <w:rFonts w:ascii="宋体" w:hAnsi="宋体" w:hint="eastAsia"/>
                <w:bCs/>
                <w:sz w:val="22"/>
              </w:rPr>
              <w:t>3</w:t>
            </w:r>
          </w:p>
        </w:tc>
        <w:tc>
          <w:tcPr>
            <w:tcW w:w="1701" w:type="dxa"/>
            <w:vAlign w:val="center"/>
          </w:tcPr>
          <w:p w:rsidR="001D7220" w:rsidRPr="001D7220" w:rsidRDefault="001D7220" w:rsidP="005C5AA1">
            <w:pPr>
              <w:spacing w:beforeLines="50" w:before="156"/>
              <w:jc w:val="center"/>
              <w:rPr>
                <w:rFonts w:ascii="宋体" w:hAnsi="宋体"/>
                <w:bCs/>
                <w:sz w:val="22"/>
              </w:rPr>
            </w:pPr>
            <w:r w:rsidRPr="001D7220">
              <w:rPr>
                <w:rFonts w:ascii="宋体" w:hAnsi="宋体" w:hint="eastAsia"/>
                <w:bCs/>
                <w:sz w:val="22"/>
              </w:rPr>
              <w:t>关于验收</w:t>
            </w:r>
          </w:p>
        </w:tc>
        <w:tc>
          <w:tcPr>
            <w:tcW w:w="7088" w:type="dxa"/>
            <w:vAlign w:val="center"/>
          </w:tcPr>
          <w:p w:rsidR="001D7220" w:rsidRPr="001D7220" w:rsidRDefault="001D7220" w:rsidP="005C5AA1">
            <w:pPr>
              <w:spacing w:beforeLines="50" w:before="156"/>
              <w:jc w:val="left"/>
              <w:rPr>
                <w:rFonts w:ascii="宋体" w:hAnsi="宋体"/>
                <w:bCs/>
                <w:sz w:val="22"/>
              </w:rPr>
            </w:pPr>
            <w:r w:rsidRPr="001D7220">
              <w:rPr>
                <w:rFonts w:ascii="宋体" w:hAnsi="宋体" w:hint="eastAsia"/>
                <w:bCs/>
                <w:sz w:val="22"/>
              </w:rPr>
              <w:t>当布展时间有三天或大于三天时，供应商应在开展前两天下午16:00前完成地台或地毯铺设，满足招标</w:t>
            </w:r>
            <w:proofErr w:type="gramStart"/>
            <w:r w:rsidRPr="001D7220">
              <w:rPr>
                <w:rFonts w:ascii="宋体" w:hAnsi="宋体" w:hint="eastAsia"/>
                <w:bCs/>
                <w:sz w:val="22"/>
              </w:rPr>
              <w:t>人设备</w:t>
            </w:r>
            <w:proofErr w:type="gramEnd"/>
            <w:r w:rsidRPr="001D7220">
              <w:rPr>
                <w:rFonts w:ascii="宋体" w:hAnsi="宋体" w:hint="eastAsia"/>
                <w:bCs/>
                <w:sz w:val="22"/>
              </w:rPr>
              <w:t>摆放需求，并</w:t>
            </w:r>
            <w:proofErr w:type="gramStart"/>
            <w:r w:rsidRPr="001D7220">
              <w:rPr>
                <w:rFonts w:ascii="宋体" w:hAnsi="宋体" w:hint="eastAsia"/>
                <w:bCs/>
                <w:sz w:val="22"/>
              </w:rPr>
              <w:t>于开展</w:t>
            </w:r>
            <w:proofErr w:type="gramEnd"/>
            <w:r w:rsidRPr="001D7220">
              <w:rPr>
                <w:rFonts w:ascii="宋体" w:hAnsi="宋体" w:hint="eastAsia"/>
                <w:bCs/>
                <w:sz w:val="22"/>
              </w:rPr>
              <w:t>前一天下14:00前完成所有施工工作，并由招标人验收；</w:t>
            </w:r>
          </w:p>
          <w:p w:rsidR="001D7220" w:rsidRPr="001D7220" w:rsidRDefault="001D7220" w:rsidP="005C5AA1">
            <w:pPr>
              <w:spacing w:beforeLines="50" w:before="156"/>
              <w:jc w:val="left"/>
              <w:rPr>
                <w:rFonts w:ascii="宋体" w:hAnsi="宋体"/>
                <w:bCs/>
                <w:sz w:val="22"/>
              </w:rPr>
            </w:pPr>
            <w:r w:rsidRPr="001D7220">
              <w:rPr>
                <w:rFonts w:ascii="宋体" w:hAnsi="宋体" w:hint="eastAsia"/>
                <w:bCs/>
                <w:sz w:val="22"/>
              </w:rPr>
              <w:t>当布展时间只有两天时，供应商应在开展前一天中午12:00前完成地台或地毯铺设，满足招标</w:t>
            </w:r>
            <w:proofErr w:type="gramStart"/>
            <w:r w:rsidRPr="001D7220">
              <w:rPr>
                <w:rFonts w:ascii="宋体" w:hAnsi="宋体" w:hint="eastAsia"/>
                <w:bCs/>
                <w:sz w:val="22"/>
              </w:rPr>
              <w:t>人设备</w:t>
            </w:r>
            <w:proofErr w:type="gramEnd"/>
            <w:r w:rsidRPr="001D7220">
              <w:rPr>
                <w:rFonts w:ascii="宋体" w:hAnsi="宋体" w:hint="eastAsia"/>
                <w:bCs/>
                <w:sz w:val="22"/>
              </w:rPr>
              <w:t>摆放需求，并</w:t>
            </w:r>
            <w:proofErr w:type="gramStart"/>
            <w:r w:rsidRPr="001D7220">
              <w:rPr>
                <w:rFonts w:ascii="宋体" w:hAnsi="宋体" w:hint="eastAsia"/>
                <w:bCs/>
                <w:sz w:val="22"/>
              </w:rPr>
              <w:t>于开展</w:t>
            </w:r>
            <w:proofErr w:type="gramEnd"/>
            <w:r w:rsidRPr="001D7220">
              <w:rPr>
                <w:rFonts w:ascii="宋体" w:hAnsi="宋体" w:hint="eastAsia"/>
                <w:bCs/>
                <w:sz w:val="22"/>
              </w:rPr>
              <w:t>前一天下午16:00前完成所有施工工作，并由招标人验收；</w:t>
            </w:r>
          </w:p>
          <w:p w:rsidR="001D7220" w:rsidRPr="001D7220" w:rsidRDefault="001D7220" w:rsidP="005C5AA1">
            <w:pPr>
              <w:spacing w:beforeLines="50" w:before="156"/>
              <w:jc w:val="left"/>
              <w:rPr>
                <w:rFonts w:ascii="宋体" w:hAnsi="宋体"/>
                <w:bCs/>
                <w:sz w:val="22"/>
              </w:rPr>
            </w:pPr>
            <w:r w:rsidRPr="001D7220">
              <w:rPr>
                <w:rFonts w:ascii="宋体" w:hAnsi="宋体" w:hint="eastAsia"/>
                <w:bCs/>
                <w:sz w:val="22"/>
              </w:rPr>
              <w:t>如供应商评估施工搭建难度较大，无法满足以上时间节点要求，需自行申请加班，并承担加班费用；如招标人有权限向展会主办方申请免费加班时长，应主动申请并告知供应商。</w:t>
            </w:r>
          </w:p>
        </w:tc>
      </w:tr>
    </w:tbl>
    <w:p w:rsidR="001D7220" w:rsidRPr="001D7220" w:rsidRDefault="001D7220" w:rsidP="001D7220">
      <w:pPr>
        <w:spacing w:line="360" w:lineRule="auto"/>
        <w:ind w:firstLineChars="100" w:firstLine="240"/>
        <w:rPr>
          <w:rFonts w:ascii="宋体" w:hAnsi="宋体"/>
          <w:sz w:val="24"/>
        </w:rPr>
      </w:pPr>
    </w:p>
    <w:p w:rsidR="00C17F95" w:rsidRPr="00C17F95" w:rsidRDefault="00C17F95" w:rsidP="00C17F95">
      <w:pPr>
        <w:pStyle w:val="1"/>
        <w:numPr>
          <w:ilvl w:val="0"/>
          <w:numId w:val="0"/>
        </w:numPr>
        <w:tabs>
          <w:tab w:val="left" w:pos="432"/>
        </w:tabs>
        <w:spacing w:line="360" w:lineRule="auto"/>
        <w:jc w:val="center"/>
        <w:rPr>
          <w:rFonts w:ascii="宋体" w:eastAsia="宋体" w:hAnsi="宋体"/>
          <w:b/>
          <w:sz w:val="36"/>
          <w:szCs w:val="44"/>
        </w:rPr>
      </w:pPr>
      <w:bookmarkStart w:id="6" w:name="_Toc78470467"/>
      <w:bookmarkStart w:id="7" w:name="_Toc129600878"/>
      <w:r>
        <w:rPr>
          <w:rFonts w:ascii="宋体" w:eastAsia="宋体" w:hAnsi="宋体" w:hint="eastAsia"/>
          <w:b/>
          <w:sz w:val="36"/>
          <w:szCs w:val="44"/>
        </w:rPr>
        <w:lastRenderedPageBreak/>
        <w:t>第四</w:t>
      </w:r>
      <w:r w:rsidRPr="00C17F95">
        <w:rPr>
          <w:rFonts w:ascii="宋体" w:eastAsia="宋体" w:hAnsi="宋体" w:hint="eastAsia"/>
          <w:b/>
          <w:sz w:val="36"/>
          <w:szCs w:val="44"/>
        </w:rPr>
        <w:t>部分 投标人须知</w:t>
      </w:r>
      <w:bookmarkEnd w:id="6"/>
      <w:bookmarkEnd w:id="7"/>
    </w:p>
    <w:p w:rsidR="00C17F95" w:rsidRPr="00C17F95" w:rsidRDefault="00C17F95" w:rsidP="00C17F95">
      <w:pPr>
        <w:rPr>
          <w:rFonts w:asciiTheme="minorEastAsia" w:eastAsiaTheme="minorEastAsia" w:hAnsiTheme="minorEastAsia"/>
          <w:b/>
          <w:sz w:val="24"/>
        </w:rPr>
      </w:pPr>
      <w:r w:rsidRPr="00C17F95">
        <w:rPr>
          <w:rFonts w:asciiTheme="minorEastAsia" w:eastAsiaTheme="minorEastAsia" w:hAnsiTheme="minorEastAsia" w:hint="eastAsia"/>
          <w:b/>
          <w:sz w:val="24"/>
        </w:rPr>
        <w:t>一、说明</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资金来源</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招标人已获得一笔预算资金，计划将资金用于支付本次招标后所签订的合同项下的款项。</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版本说明</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本版本适用于特装展台设计搭建类项目招标。</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合格的投标人</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在中华人民共和国境内（不含享有独立关税地位的地区）注册，并有能力按本次招标文件的要求提供本项目相关货物和服务。</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在法律上和财务上独立、合法运作并独立于招标人和招标负责单位的投标人。</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除招标文件中有特殊要求外，招标项目不接受联合体投标。</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合格的货物和服务</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必须是九成新或全新的货物。</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投标人应保证，所用材料和施工方案完全符合对应展会主办方的要求，避免因为不合格</w:t>
      </w:r>
      <w:proofErr w:type="gramStart"/>
      <w:r w:rsidRPr="00C17F95">
        <w:rPr>
          <w:rFonts w:asciiTheme="minorEastAsia" w:eastAsiaTheme="minorEastAsia" w:hAnsiTheme="minorEastAsia" w:hint="eastAsia"/>
          <w:sz w:val="24"/>
        </w:rPr>
        <w:t>项影响</w:t>
      </w:r>
      <w:proofErr w:type="gramEnd"/>
      <w:r w:rsidRPr="00C17F95">
        <w:rPr>
          <w:rFonts w:asciiTheme="minorEastAsia" w:eastAsiaTheme="minorEastAsia" w:hAnsiTheme="minorEastAsia" w:hint="eastAsia"/>
          <w:sz w:val="24"/>
        </w:rPr>
        <w:t>招标人正常开展。</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投标费用</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投标人应承担所有与准备和参加投标有关的费用。不论投标的结果如何，招标人无义务和责任承担这些费用。</w:t>
      </w:r>
    </w:p>
    <w:p w:rsidR="00C17F95" w:rsidRPr="00C17F95" w:rsidRDefault="00C17F95" w:rsidP="00C17F95">
      <w:pPr>
        <w:tabs>
          <w:tab w:val="left" w:pos="907"/>
          <w:tab w:val="left" w:pos="1134"/>
        </w:tabs>
        <w:spacing w:line="276" w:lineRule="auto"/>
        <w:ind w:left="907"/>
        <w:rPr>
          <w:rFonts w:asciiTheme="minorEastAsia" w:eastAsiaTheme="minorEastAsia" w:hAnsiTheme="minorEastAsia"/>
          <w:sz w:val="24"/>
        </w:rPr>
      </w:pPr>
    </w:p>
    <w:p w:rsidR="00C17F95" w:rsidRPr="00C17F95" w:rsidRDefault="00C17F95" w:rsidP="00C17F95">
      <w:pPr>
        <w:pStyle w:val="ac"/>
        <w:ind w:firstLineChars="0" w:firstLine="0"/>
        <w:rPr>
          <w:rFonts w:asciiTheme="minorEastAsia" w:eastAsiaTheme="minorEastAsia" w:hAnsiTheme="minorEastAsia"/>
          <w:b/>
          <w:sz w:val="24"/>
          <w:szCs w:val="24"/>
        </w:rPr>
      </w:pPr>
      <w:r w:rsidRPr="00C17F95">
        <w:rPr>
          <w:rFonts w:asciiTheme="minorEastAsia" w:eastAsiaTheme="minorEastAsia" w:hAnsiTheme="minorEastAsia" w:hint="eastAsia"/>
          <w:b/>
          <w:sz w:val="24"/>
          <w:szCs w:val="24"/>
        </w:rPr>
        <w:t>二、招标文件</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招标文件构成</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要求提供的货物和服务、招标过程和合同条件在招标文件中均有说明。</w:t>
      </w:r>
    </w:p>
    <w:p w:rsidR="00C17F95" w:rsidRPr="00C17F95" w:rsidRDefault="00C17F95" w:rsidP="00C17F95">
      <w:pPr>
        <w:numPr>
          <w:ilvl w:val="2"/>
          <w:numId w:val="17"/>
        </w:numPr>
        <w:ind w:firstLine="450"/>
        <w:rPr>
          <w:rFonts w:asciiTheme="minorEastAsia" w:eastAsiaTheme="minorEastAsia" w:hAnsiTheme="minorEastAsia"/>
          <w:sz w:val="24"/>
        </w:rPr>
      </w:pPr>
      <w:r w:rsidRPr="00C17F95">
        <w:rPr>
          <w:rFonts w:asciiTheme="minorEastAsia" w:eastAsiaTheme="minorEastAsia" w:hAnsiTheme="minorEastAsia" w:hint="eastAsia"/>
          <w:sz w:val="24"/>
        </w:rPr>
        <w:t>招标文件由以下部分组成：</w:t>
      </w:r>
    </w:p>
    <w:p w:rsidR="00C17F95" w:rsidRPr="00C17F95" w:rsidRDefault="00C17F95" w:rsidP="00C17F95">
      <w:pPr>
        <w:numPr>
          <w:ilvl w:val="2"/>
          <w:numId w:val="17"/>
        </w:numPr>
        <w:ind w:firstLine="450"/>
        <w:rPr>
          <w:rFonts w:asciiTheme="minorEastAsia" w:eastAsiaTheme="minorEastAsia" w:hAnsiTheme="minorEastAsia"/>
          <w:sz w:val="24"/>
        </w:rPr>
      </w:pPr>
      <w:r w:rsidRPr="00C17F95">
        <w:rPr>
          <w:rFonts w:asciiTheme="minorEastAsia" w:eastAsiaTheme="minorEastAsia" w:hAnsiTheme="minorEastAsia" w:hint="eastAsia"/>
          <w:sz w:val="24"/>
        </w:rPr>
        <w:t>展台招标项目说明：包括项目信息、招标要求、评标信息等</w:t>
      </w:r>
    </w:p>
    <w:p w:rsidR="00C17F95" w:rsidRPr="00C17F95" w:rsidRDefault="00C17F95" w:rsidP="00C17F95">
      <w:pPr>
        <w:numPr>
          <w:ilvl w:val="2"/>
          <w:numId w:val="17"/>
        </w:numPr>
        <w:ind w:firstLine="450"/>
        <w:rPr>
          <w:rFonts w:asciiTheme="minorEastAsia" w:eastAsiaTheme="minorEastAsia" w:hAnsiTheme="minorEastAsia"/>
          <w:sz w:val="24"/>
        </w:rPr>
      </w:pPr>
      <w:r w:rsidRPr="00C17F95">
        <w:rPr>
          <w:rFonts w:asciiTheme="minorEastAsia" w:eastAsiaTheme="minorEastAsia" w:hAnsiTheme="minorEastAsia" w:hint="eastAsia"/>
          <w:sz w:val="24"/>
        </w:rPr>
        <w:t>共五章，内容如下：</w:t>
      </w:r>
    </w:p>
    <w:p w:rsidR="00C17F95" w:rsidRPr="00C17F95" w:rsidRDefault="00C17F95" w:rsidP="00C17F95">
      <w:pPr>
        <w:ind w:leftChars="428" w:left="899"/>
        <w:rPr>
          <w:rFonts w:asciiTheme="minorEastAsia" w:eastAsiaTheme="minorEastAsia" w:hAnsiTheme="minorEastAsia"/>
          <w:sz w:val="24"/>
        </w:rPr>
      </w:pPr>
      <w:r w:rsidRPr="00C17F95">
        <w:rPr>
          <w:rFonts w:asciiTheme="minorEastAsia" w:eastAsiaTheme="minorEastAsia" w:hAnsiTheme="minorEastAsia" w:hint="eastAsia"/>
          <w:sz w:val="24"/>
        </w:rPr>
        <w:t>第三部分 投标人须知</w:t>
      </w:r>
    </w:p>
    <w:p w:rsidR="00C17F95" w:rsidRPr="00C17F95" w:rsidRDefault="00C17F95" w:rsidP="00C17F95">
      <w:pPr>
        <w:ind w:leftChars="428" w:left="899"/>
        <w:rPr>
          <w:rFonts w:asciiTheme="minorEastAsia" w:eastAsiaTheme="minorEastAsia" w:hAnsiTheme="minorEastAsia"/>
          <w:sz w:val="24"/>
        </w:rPr>
      </w:pPr>
      <w:r w:rsidRPr="00C17F95">
        <w:rPr>
          <w:rFonts w:asciiTheme="minorEastAsia" w:eastAsiaTheme="minorEastAsia" w:hAnsiTheme="minorEastAsia" w:hint="eastAsia"/>
          <w:sz w:val="24"/>
        </w:rPr>
        <w:t>第四部分 展台设计搭建要求书</w:t>
      </w:r>
    </w:p>
    <w:p w:rsidR="00C17F95" w:rsidRPr="00C17F95" w:rsidRDefault="00C17F95" w:rsidP="00C17F95">
      <w:pPr>
        <w:ind w:leftChars="428" w:left="899"/>
        <w:rPr>
          <w:rFonts w:asciiTheme="minorEastAsia" w:eastAsiaTheme="minorEastAsia" w:hAnsiTheme="minorEastAsia"/>
          <w:sz w:val="24"/>
        </w:rPr>
      </w:pPr>
      <w:r w:rsidRPr="00C17F95">
        <w:rPr>
          <w:rFonts w:asciiTheme="minorEastAsia" w:eastAsiaTheme="minorEastAsia" w:hAnsiTheme="minorEastAsia" w:hint="eastAsia"/>
          <w:sz w:val="24"/>
        </w:rPr>
        <w:t>第五部分 招标公告</w:t>
      </w:r>
    </w:p>
    <w:p w:rsidR="00C17F95" w:rsidRPr="00C17F95" w:rsidRDefault="00C17F95" w:rsidP="00C17F95">
      <w:pPr>
        <w:ind w:leftChars="428" w:left="899"/>
        <w:rPr>
          <w:rFonts w:asciiTheme="minorEastAsia" w:eastAsiaTheme="minorEastAsia" w:hAnsiTheme="minorEastAsia"/>
          <w:sz w:val="24"/>
        </w:rPr>
      </w:pPr>
      <w:r w:rsidRPr="00C17F95">
        <w:rPr>
          <w:rFonts w:asciiTheme="minorEastAsia" w:eastAsiaTheme="minorEastAsia" w:hAnsiTheme="minorEastAsia" w:hint="eastAsia"/>
          <w:sz w:val="24"/>
        </w:rPr>
        <w:t>第六部分 投标文件格式、附件</w:t>
      </w:r>
    </w:p>
    <w:p w:rsidR="00C17F95" w:rsidRPr="00C17F95" w:rsidRDefault="00C17F95" w:rsidP="00C17F95">
      <w:pPr>
        <w:ind w:leftChars="428" w:left="899"/>
        <w:rPr>
          <w:rFonts w:asciiTheme="minorEastAsia" w:eastAsiaTheme="minorEastAsia" w:hAnsiTheme="minorEastAsia"/>
          <w:sz w:val="24"/>
        </w:rPr>
      </w:pPr>
      <w:r w:rsidRPr="00C17F95">
        <w:rPr>
          <w:rFonts w:asciiTheme="minorEastAsia" w:eastAsiaTheme="minorEastAsia" w:hAnsiTheme="minorEastAsia" w:hint="eastAsia"/>
          <w:sz w:val="24"/>
        </w:rPr>
        <w:t>第七部分 合同基本内容（供参考）</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人应认真阅读招标文件中所有的事项、格式、条款和技术规范等。投标人没有按照招标文件要求提交全部资料，或者投标没有对招标文件在各方面都做出实质性响应是投标人的风险，并可能导致其投标被拒绝。</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招标文件的澄清</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 xml:space="preserve">任何要求对招标文件进行澄清的投标人，均应于招标公告规定的日期前以邮件（询问/质疑）形式通知招标负责单位。招标负责单位对在规定的时间内收到的对招标文件的澄清要求以邮件答疑的形式予以回复。 </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投标人若认为招标文件的技术要求</w:t>
      </w:r>
      <w:proofErr w:type="gramStart"/>
      <w:r w:rsidRPr="00C17F95">
        <w:rPr>
          <w:rFonts w:asciiTheme="minorEastAsia" w:eastAsiaTheme="minorEastAsia" w:hAnsiTheme="minorEastAsia" w:hint="eastAsia"/>
          <w:sz w:val="24"/>
        </w:rPr>
        <w:t>有倾</w:t>
      </w:r>
      <w:proofErr w:type="gramEnd"/>
      <w:r w:rsidRPr="00C17F95">
        <w:rPr>
          <w:rFonts w:asciiTheme="minorEastAsia" w:eastAsiaTheme="minorEastAsia" w:hAnsiTheme="minorEastAsia" w:hint="eastAsia"/>
          <w:sz w:val="24"/>
        </w:rPr>
        <w:t>向性或</w:t>
      </w:r>
      <w:proofErr w:type="gramStart"/>
      <w:r w:rsidRPr="00C17F95">
        <w:rPr>
          <w:rFonts w:asciiTheme="minorEastAsia" w:eastAsiaTheme="minorEastAsia" w:hAnsiTheme="minorEastAsia" w:hint="eastAsia"/>
          <w:sz w:val="24"/>
        </w:rPr>
        <w:t>不</w:t>
      </w:r>
      <w:proofErr w:type="gramEnd"/>
      <w:r w:rsidRPr="00C17F95">
        <w:rPr>
          <w:rFonts w:asciiTheme="minorEastAsia" w:eastAsiaTheme="minorEastAsia" w:hAnsiTheme="minorEastAsia" w:hint="eastAsia"/>
          <w:sz w:val="24"/>
        </w:rPr>
        <w:t>公正性，可在答疑阶段截止时间前邮件提出（询问/质疑），以维护企业招标行为的公平、公正，招标负责单位对在规定的时间内收到的对招标文件的澄清要求均以邮件形式予以回复。</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对于投标截止时间前没有提出澄清或质疑又参与了该项目投标的投标人将被视为完全认同招标文件，投标截止后不再受理针对招标文件的相关质疑和投诉。</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lastRenderedPageBreak/>
        <w:t>对招标文件中描述有歧义或前后不一致的地方，评审委员会有权进行评判，但对同一条款的评判适用于每一个投标人。</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招标文件的修改</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在投标截止日期前，招标负责单位可主动地或依据投标人要求澄清的问题而修改招标文件，并以公告形式登载在大族激光官方网站招标公告平台上，投标截止时间前，投标人有义务浏览大族</w:t>
      </w:r>
      <w:proofErr w:type="gramStart"/>
      <w:r w:rsidRPr="00C17F95">
        <w:rPr>
          <w:rFonts w:asciiTheme="minorEastAsia" w:eastAsiaTheme="minorEastAsia" w:hAnsiTheme="minorEastAsia" w:hint="eastAsia"/>
          <w:sz w:val="24"/>
        </w:rPr>
        <w:t>激光官网</w:t>
      </w:r>
      <w:proofErr w:type="gramEnd"/>
      <w:r w:rsidRPr="00C17F95">
        <w:fldChar w:fldCharType="begin"/>
      </w:r>
      <w:r w:rsidRPr="00C17F95">
        <w:rPr>
          <w:rFonts w:asciiTheme="minorEastAsia" w:eastAsiaTheme="minorEastAsia" w:hAnsiTheme="minorEastAsia"/>
          <w:sz w:val="24"/>
        </w:rPr>
        <w:instrText xml:space="preserve"> HYPERLINK "http://www.hanslaser.com" </w:instrText>
      </w:r>
      <w:r w:rsidRPr="00C17F95">
        <w:fldChar w:fldCharType="separate"/>
      </w:r>
      <w:r w:rsidRPr="00C17F95">
        <w:rPr>
          <w:rStyle w:val="a5"/>
          <w:rFonts w:asciiTheme="minorEastAsia" w:eastAsiaTheme="minorEastAsia" w:hAnsiTheme="minorEastAsia" w:hint="eastAsia"/>
          <w:sz w:val="24"/>
        </w:rPr>
        <w:t>http://www.hanslaser.com</w:t>
      </w:r>
      <w:r w:rsidRPr="00C17F95">
        <w:rPr>
          <w:rStyle w:val="a5"/>
          <w:rFonts w:asciiTheme="minorEastAsia" w:eastAsiaTheme="minorEastAsia" w:hAnsiTheme="minorEastAsia"/>
          <w:sz w:val="24"/>
        </w:rPr>
        <w:fldChar w:fldCharType="end"/>
      </w:r>
      <w:r w:rsidRPr="00C17F95">
        <w:rPr>
          <w:rFonts w:asciiTheme="minorEastAsia" w:eastAsiaTheme="minorEastAsia" w:hAnsiTheme="minorEastAsia" w:hint="eastAsia"/>
          <w:sz w:val="24"/>
        </w:rPr>
        <w:t>对应招标平台了解最新信息，已刊登的公告视为已送达投标人。由第三方招标网转发的招标信息不能实时更新招标内容，由此造成信息传递不及时，与招标人无关。</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为使投标人在准备投标文件时有合理的时间考虑招标文件的修改，招标负责单位可酌情推迟投标截止日期，并以公告形式通知已报名的每一投标人。</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招标文件的修改内容作为构成招标文件的一部分，对投标人有约束力。</w:t>
      </w:r>
    </w:p>
    <w:p w:rsidR="00C17F95" w:rsidRPr="00C17F95" w:rsidRDefault="00C17F95" w:rsidP="00C17F95">
      <w:pPr>
        <w:rPr>
          <w:rFonts w:asciiTheme="minorEastAsia" w:eastAsiaTheme="minorEastAsia" w:hAnsiTheme="minorEastAsia"/>
          <w:sz w:val="24"/>
        </w:rPr>
      </w:pPr>
    </w:p>
    <w:p w:rsidR="00C17F95" w:rsidRPr="00C17F95" w:rsidRDefault="00C17F95" w:rsidP="00C17F95">
      <w:pPr>
        <w:rPr>
          <w:rFonts w:asciiTheme="minorEastAsia" w:eastAsiaTheme="minorEastAsia" w:hAnsiTheme="minorEastAsia"/>
          <w:b/>
          <w:sz w:val="24"/>
        </w:rPr>
      </w:pPr>
      <w:r w:rsidRPr="00C17F95">
        <w:rPr>
          <w:rFonts w:asciiTheme="minorEastAsia" w:eastAsiaTheme="minorEastAsia" w:hAnsiTheme="minorEastAsia" w:hint="eastAsia"/>
          <w:b/>
          <w:sz w:val="24"/>
        </w:rPr>
        <w:t>三、投标文件的编制</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投标的语言及计量单位</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投标人提交的投标文件以及投标人与招标负责单位就有关投标的所有来往函电均应使用中文书写。任何非中文的资料，都应提供中文翻译本，在解释时以中文翻译本为准。</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除非下文另有约定，本招标文件使用中华人民共和国法定计量单位。</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投标文件构成</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投标人应按本招标文件规定的投标文件目录提供招标要求的所有材料。</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投标文件格式</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投标人应按招标文件提供的投标文件格式填写（表格可以按同样格式扩展）。</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投标人应对本“招标文件”中所列的所有货物和服务进行投标，不可只对其中一个内容或几个内容进行投标（如有的话）。每个投标人对同一个招标项目可提供且仅可提供</w:t>
      </w:r>
      <w:proofErr w:type="gramStart"/>
      <w:r w:rsidRPr="00C17F95">
        <w:rPr>
          <w:rFonts w:asciiTheme="minorEastAsia" w:eastAsiaTheme="minorEastAsia" w:hAnsiTheme="minorEastAsia" w:hint="eastAsia"/>
          <w:sz w:val="24"/>
        </w:rPr>
        <w:t>一</w:t>
      </w:r>
      <w:proofErr w:type="gramEnd"/>
      <w:r w:rsidRPr="00C17F95">
        <w:rPr>
          <w:rFonts w:asciiTheme="minorEastAsia" w:eastAsiaTheme="minorEastAsia" w:hAnsiTheme="minorEastAsia" w:hint="eastAsia"/>
          <w:sz w:val="24"/>
        </w:rPr>
        <w:t>套设计方案及对应报价，如出现两个及以上方案报价的，将导致其投标被拒绝。</w:t>
      </w:r>
    </w:p>
    <w:p w:rsidR="00C17F95" w:rsidRPr="00C17F95" w:rsidRDefault="00C17F95" w:rsidP="00C17F95">
      <w:pPr>
        <w:numPr>
          <w:ilvl w:val="1"/>
          <w:numId w:val="15"/>
        </w:numPr>
        <w:rPr>
          <w:rFonts w:asciiTheme="minorEastAsia" w:eastAsiaTheme="minorEastAsia" w:hAnsiTheme="minorEastAsia"/>
          <w:color w:val="FF0000"/>
          <w:sz w:val="24"/>
        </w:rPr>
      </w:pPr>
      <w:r w:rsidRPr="00C17F95">
        <w:rPr>
          <w:rFonts w:asciiTheme="minorEastAsia" w:eastAsiaTheme="minorEastAsia" w:hAnsiTheme="minorEastAsia" w:hint="eastAsia"/>
          <w:bCs/>
          <w:color w:val="FF0000"/>
          <w:sz w:val="24"/>
        </w:rPr>
        <w:t>为保证公平起见，除非另有规定或说明，投标人对同一包组货物或服务投标时不得同时提供两套或两套以上的方案，否则作投标无效处理。</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投标报价和货币</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color w:val="FF0000"/>
          <w:sz w:val="24"/>
        </w:rPr>
        <w:t>投标报价应以人民币为结算单位，最终报价为含税报价（开具增值税专用发票），且报价单注明“不含税金额”、“税额/税率”、“价税合计金额”。</w:t>
      </w:r>
      <w:r w:rsidRPr="00C17F95">
        <w:rPr>
          <w:rFonts w:asciiTheme="minorEastAsia" w:eastAsiaTheme="minorEastAsia" w:hAnsiTheme="minorEastAsia" w:hint="eastAsia"/>
          <w:sz w:val="24"/>
        </w:rPr>
        <w:t>。</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投标报价为一次性报价，开标后不得更改，投标人对项目的报价必须是唯一的，招标负责单位不接受有任何选择的报价。</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投标人资格的证明文件</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投标人应提交证明其有资格参加投标和中标后有能力履行合同的文件，并作为其投标文件的一部分。</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投标人提交的证明文件应当是合法有效的。</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投标人应提交参加本次招标项目前3年内在经营活动中没有重大违法记录的书面声明，并作为其投标文件的一部分。</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关于供应</w:t>
      </w:r>
      <w:proofErr w:type="gramStart"/>
      <w:r w:rsidRPr="00C17F95">
        <w:rPr>
          <w:rFonts w:asciiTheme="minorEastAsia" w:eastAsiaTheme="minorEastAsia" w:hAnsiTheme="minorEastAsia" w:hint="eastAsia"/>
          <w:b/>
          <w:sz w:val="24"/>
        </w:rPr>
        <w:t>商家数</w:t>
      </w:r>
      <w:proofErr w:type="gramEnd"/>
      <w:r w:rsidRPr="00C17F95">
        <w:rPr>
          <w:rFonts w:asciiTheme="minorEastAsia" w:eastAsiaTheme="minorEastAsia" w:hAnsiTheme="minorEastAsia" w:hint="eastAsia"/>
          <w:b/>
          <w:sz w:val="24"/>
        </w:rPr>
        <w:t>的计算</w:t>
      </w:r>
    </w:p>
    <w:p w:rsidR="00C17F95" w:rsidRPr="00C17F95" w:rsidRDefault="00C17F95" w:rsidP="00C17F95">
      <w:pPr>
        <w:pStyle w:val="ac"/>
        <w:numPr>
          <w:ilvl w:val="1"/>
          <w:numId w:val="14"/>
        </w:numPr>
        <w:ind w:left="900" w:firstLineChars="0" w:hanging="900"/>
        <w:rPr>
          <w:rFonts w:asciiTheme="minorEastAsia" w:eastAsiaTheme="minorEastAsia" w:hAnsiTheme="minorEastAsia"/>
          <w:b/>
          <w:sz w:val="24"/>
          <w:szCs w:val="24"/>
        </w:rPr>
      </w:pPr>
      <w:r w:rsidRPr="00C17F95">
        <w:rPr>
          <w:rFonts w:asciiTheme="minorEastAsia" w:eastAsiaTheme="minorEastAsia" w:hAnsiTheme="minorEastAsia" w:hint="eastAsia"/>
          <w:sz w:val="24"/>
          <w:szCs w:val="24"/>
        </w:rPr>
        <w:t>该招标项目要求最少有三家或三家以上投标人投标，方可正式开标，否则该</w:t>
      </w:r>
      <w:proofErr w:type="gramStart"/>
      <w:r w:rsidRPr="00C17F95">
        <w:rPr>
          <w:rFonts w:asciiTheme="minorEastAsia" w:eastAsiaTheme="minorEastAsia" w:hAnsiTheme="minorEastAsia" w:hint="eastAsia"/>
          <w:sz w:val="24"/>
          <w:szCs w:val="24"/>
        </w:rPr>
        <w:t>标的作流标</w:t>
      </w:r>
      <w:proofErr w:type="gramEnd"/>
      <w:r w:rsidRPr="00C17F95">
        <w:rPr>
          <w:rFonts w:asciiTheme="minorEastAsia" w:eastAsiaTheme="minorEastAsia" w:hAnsiTheme="minorEastAsia" w:hint="eastAsia"/>
          <w:sz w:val="24"/>
          <w:szCs w:val="24"/>
        </w:rPr>
        <w:t>处理，另外安排时间重新招标。</w:t>
      </w:r>
    </w:p>
    <w:p w:rsidR="00C17F95" w:rsidRPr="00C17F95" w:rsidRDefault="00C17F95" w:rsidP="00C17F95">
      <w:pPr>
        <w:pStyle w:val="ac"/>
        <w:numPr>
          <w:ilvl w:val="1"/>
          <w:numId w:val="14"/>
        </w:numPr>
        <w:ind w:left="900" w:firstLineChars="0" w:hanging="900"/>
        <w:rPr>
          <w:rFonts w:asciiTheme="minorEastAsia" w:eastAsiaTheme="minorEastAsia" w:hAnsiTheme="minorEastAsia"/>
          <w:b/>
          <w:sz w:val="24"/>
          <w:szCs w:val="24"/>
        </w:rPr>
      </w:pPr>
      <w:r w:rsidRPr="00C17F95">
        <w:rPr>
          <w:rFonts w:asciiTheme="minorEastAsia" w:eastAsiaTheme="minorEastAsia" w:hAnsiTheme="minorEastAsia" w:hint="eastAsia"/>
          <w:bCs/>
          <w:sz w:val="24"/>
          <w:szCs w:val="24"/>
        </w:rPr>
        <w:t>结合对应招标文件相关规定及评标方式，按所得评分总分排名第一的投标人作为中标单位执行本次招标项目，评分总分排名第二的投标人作为中标候选人。如排名第一的投标人在实际执行招标内容时出现多项不合格及不规范行为，招标人有权取消该投标</w:t>
      </w:r>
      <w:r w:rsidRPr="00C17F95">
        <w:rPr>
          <w:rFonts w:asciiTheme="minorEastAsia" w:eastAsiaTheme="minorEastAsia" w:hAnsiTheme="minorEastAsia" w:hint="eastAsia"/>
          <w:bCs/>
          <w:sz w:val="24"/>
          <w:szCs w:val="24"/>
        </w:rPr>
        <w:lastRenderedPageBreak/>
        <w:t>人的中标权利，改为排名第二的投标人执行该招标项目。</w:t>
      </w:r>
    </w:p>
    <w:p w:rsidR="00C17F95" w:rsidRPr="00C17F95" w:rsidRDefault="00C17F95" w:rsidP="00C17F95">
      <w:pPr>
        <w:pStyle w:val="ac"/>
        <w:numPr>
          <w:ilvl w:val="0"/>
          <w:numId w:val="14"/>
        </w:numPr>
        <w:ind w:firstLineChars="0"/>
        <w:rPr>
          <w:rFonts w:asciiTheme="minorEastAsia" w:eastAsiaTheme="minorEastAsia" w:hAnsiTheme="minorEastAsia"/>
          <w:b/>
          <w:sz w:val="24"/>
          <w:szCs w:val="24"/>
        </w:rPr>
      </w:pPr>
      <w:r w:rsidRPr="00C17F95">
        <w:rPr>
          <w:rFonts w:asciiTheme="minorEastAsia" w:eastAsiaTheme="minorEastAsia" w:hAnsiTheme="minorEastAsia" w:hint="eastAsia"/>
          <w:b/>
          <w:sz w:val="24"/>
          <w:szCs w:val="24"/>
        </w:rPr>
        <w:t>投标有效期</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根据本须知第19条规定，投标应在第五部分招标公告中所规定的时期内保持有效。</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投标人因充分考虑快递所需时间，提前邮寄，避免因快递时间耽误影响投标时效。</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投标文件的书写要求</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投标人在编辑投标文件时，要检查每一个章节图片的清晰程度，如果图片中字体的笔划不连贯，难以辨识的，请及时更换，以确保图片清晰可辨，因为无法辨识的图片将导致对该投标文件不利的专家评定。</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除招标文件有特殊规定外，招标负责单位不接受投标截止时间后递交的纸质、电子、传真等所有形式的投标资料。</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邮件、电报、电话、传真、聊天工具等电子形式的投标概不接受。</w:t>
      </w:r>
    </w:p>
    <w:p w:rsidR="00C17F95" w:rsidRPr="00C17F95" w:rsidRDefault="00C17F95" w:rsidP="00C17F95">
      <w:pPr>
        <w:numPr>
          <w:ilvl w:val="1"/>
          <w:numId w:val="15"/>
        </w:numPr>
        <w:rPr>
          <w:rFonts w:asciiTheme="minorEastAsia" w:eastAsiaTheme="minorEastAsia" w:hAnsiTheme="minorEastAsia"/>
          <w:b/>
          <w:sz w:val="24"/>
        </w:rPr>
      </w:pPr>
      <w:r w:rsidRPr="00C17F95">
        <w:rPr>
          <w:rFonts w:asciiTheme="minorEastAsia" w:eastAsiaTheme="minorEastAsia" w:hAnsiTheme="minorEastAsia" w:hint="eastAsia"/>
          <w:b/>
          <w:sz w:val="24"/>
        </w:rPr>
        <w:t>投标文件（技术标与商务标分开）使用A4或A3纸打印（图纸除外），正副本各一本，统一编制页码，左侧胶装成册，可分拆的活页夹或胶条或订书机装订的投标文件将处于不利地位。</w:t>
      </w:r>
    </w:p>
    <w:p w:rsidR="00C17F95" w:rsidRPr="00C17F95" w:rsidRDefault="00C17F95" w:rsidP="00C17F95">
      <w:pPr>
        <w:numPr>
          <w:ilvl w:val="1"/>
          <w:numId w:val="15"/>
        </w:numPr>
        <w:rPr>
          <w:rFonts w:asciiTheme="minorEastAsia" w:eastAsiaTheme="minorEastAsia" w:hAnsiTheme="minorEastAsia"/>
          <w:b/>
          <w:sz w:val="24"/>
        </w:rPr>
      </w:pPr>
      <w:r w:rsidRPr="00C17F95">
        <w:rPr>
          <w:rFonts w:asciiTheme="minorEastAsia" w:eastAsiaTheme="minorEastAsia" w:hAnsiTheme="minorEastAsia" w:hint="eastAsia"/>
          <w:sz w:val="24"/>
        </w:rPr>
        <w:t>如果投标人的设计方案存在动态展示的，可选择拷贝文件在U盘连同投标书一并邮寄。并提前给招标负责单位发邮件通知需要U</w:t>
      </w:r>
      <w:proofErr w:type="gramStart"/>
      <w:r w:rsidRPr="00C17F95">
        <w:rPr>
          <w:rFonts w:asciiTheme="minorEastAsia" w:eastAsiaTheme="minorEastAsia" w:hAnsiTheme="minorEastAsia" w:hint="eastAsia"/>
          <w:sz w:val="24"/>
        </w:rPr>
        <w:t>盘现场</w:t>
      </w:r>
      <w:proofErr w:type="gramEnd"/>
      <w:r w:rsidRPr="00C17F95">
        <w:rPr>
          <w:rFonts w:asciiTheme="minorEastAsia" w:eastAsiaTheme="minorEastAsia" w:hAnsiTheme="minorEastAsia" w:hint="eastAsia"/>
          <w:sz w:val="24"/>
        </w:rPr>
        <w:t>播放展示。</w:t>
      </w:r>
    </w:p>
    <w:p w:rsidR="00C17F95" w:rsidRPr="00C17F95" w:rsidRDefault="00C17F95" w:rsidP="00C17F95">
      <w:pPr>
        <w:rPr>
          <w:rFonts w:asciiTheme="minorEastAsia" w:eastAsiaTheme="minorEastAsia" w:hAnsiTheme="minorEastAsia"/>
          <w:sz w:val="24"/>
        </w:rPr>
      </w:pPr>
    </w:p>
    <w:p w:rsidR="00C17F95" w:rsidRPr="00C17F95" w:rsidRDefault="00C17F95" w:rsidP="00C17F95">
      <w:pPr>
        <w:rPr>
          <w:rFonts w:asciiTheme="minorEastAsia" w:eastAsiaTheme="minorEastAsia" w:hAnsiTheme="minorEastAsia"/>
          <w:b/>
          <w:sz w:val="24"/>
        </w:rPr>
      </w:pPr>
      <w:r w:rsidRPr="00C17F95">
        <w:rPr>
          <w:rFonts w:asciiTheme="minorEastAsia" w:eastAsiaTheme="minorEastAsia" w:hAnsiTheme="minorEastAsia" w:hint="eastAsia"/>
          <w:b/>
          <w:sz w:val="24"/>
        </w:rPr>
        <w:t>四、投标文件的提交</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b/>
          <w:sz w:val="24"/>
        </w:rPr>
        <w:t>投标文件的密封</w:t>
      </w:r>
      <w:r w:rsidRPr="00C17F95">
        <w:rPr>
          <w:rFonts w:asciiTheme="minorEastAsia" w:eastAsiaTheme="minorEastAsia" w:hAnsiTheme="minorEastAsia" w:hint="eastAsia"/>
          <w:b/>
          <w:sz w:val="24"/>
        </w:rPr>
        <w:t>和标记</w:t>
      </w:r>
    </w:p>
    <w:p w:rsidR="00C17F95" w:rsidRPr="00C17F95" w:rsidRDefault="00C17F95" w:rsidP="00C17F95">
      <w:pPr>
        <w:pStyle w:val="ac"/>
        <w:numPr>
          <w:ilvl w:val="1"/>
          <w:numId w:val="15"/>
        </w:numPr>
        <w:ind w:firstLineChars="0"/>
        <w:rPr>
          <w:rFonts w:asciiTheme="minorEastAsia" w:eastAsiaTheme="minorEastAsia" w:hAnsiTheme="minorEastAsia"/>
          <w:sz w:val="24"/>
          <w:szCs w:val="24"/>
        </w:rPr>
      </w:pPr>
      <w:r w:rsidRPr="00C17F95">
        <w:rPr>
          <w:rFonts w:asciiTheme="minorEastAsia" w:eastAsiaTheme="minorEastAsia" w:hAnsiTheme="minorEastAsia" w:hint="eastAsia"/>
          <w:sz w:val="24"/>
          <w:szCs w:val="24"/>
        </w:rPr>
        <w:t>投标人应将开标一览表、投标文件（技术标与商务标分开胶装）正副本、附有投标方案视频动态展示的U盘（如有的话）密封，并标明项目名称、投标单位。</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投标文件必须密封包装且注明“在（开标日期、时间）前不得启封”的字样。</w:t>
      </w:r>
      <w:r w:rsidRPr="00C17F95">
        <w:rPr>
          <w:rFonts w:asciiTheme="minorEastAsia" w:eastAsiaTheme="minorEastAsia" w:hAnsiTheme="minorEastAsia" w:hint="eastAsia"/>
          <w:b/>
          <w:color w:val="FF0000"/>
          <w:sz w:val="24"/>
        </w:rPr>
        <w:t>并加盖公章</w:t>
      </w:r>
      <w:r w:rsidRPr="00C17F95">
        <w:rPr>
          <w:rFonts w:asciiTheme="minorEastAsia" w:eastAsiaTheme="minorEastAsia" w:hAnsiTheme="minorEastAsia" w:hint="eastAsia"/>
          <w:sz w:val="24"/>
        </w:rPr>
        <w:t>。</w:t>
      </w:r>
      <w:r w:rsidRPr="00C17F95">
        <w:rPr>
          <w:rFonts w:asciiTheme="minorEastAsia" w:eastAsiaTheme="minorEastAsia" w:hAnsiTheme="minorEastAsia" w:hint="eastAsia"/>
          <w:color w:val="000000" w:themeColor="text1"/>
          <w:sz w:val="24"/>
        </w:rPr>
        <w:t>若投标文件</w:t>
      </w:r>
      <w:r w:rsidRPr="00C17F95">
        <w:rPr>
          <w:rFonts w:asciiTheme="minorEastAsia" w:eastAsiaTheme="minorEastAsia" w:hAnsiTheme="minorEastAsia" w:hint="eastAsia"/>
          <w:sz w:val="24"/>
        </w:rPr>
        <w:t>没有按照要求密封包装，将处于不利地位。</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招标负责单位在</w:t>
      </w:r>
      <w:r w:rsidRPr="00C17F95">
        <w:rPr>
          <w:rFonts w:asciiTheme="minorEastAsia" w:eastAsiaTheme="minorEastAsia" w:hAnsiTheme="minorEastAsia"/>
          <w:sz w:val="24"/>
        </w:rPr>
        <w:t>投标截止前不接收未按规定密封的投标文件，由此引起的泄密责任由投标人自行承担。</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投标</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投标人应在不迟于招标公告规定的截止日期和时间将投标文件邮寄至招标地址。深圳市内的投标人可自由选择将投标文件送至大族激光全球智</w:t>
      </w:r>
      <w:proofErr w:type="gramStart"/>
      <w:r w:rsidRPr="00C17F95">
        <w:rPr>
          <w:rFonts w:asciiTheme="minorEastAsia" w:eastAsiaTheme="minorEastAsia" w:hAnsiTheme="minorEastAsia" w:hint="eastAsia"/>
          <w:sz w:val="24"/>
        </w:rPr>
        <w:t>造中心</w:t>
      </w:r>
      <w:proofErr w:type="gramEnd"/>
      <w:r w:rsidRPr="00C17F95">
        <w:rPr>
          <w:rFonts w:asciiTheme="minorEastAsia" w:eastAsiaTheme="minorEastAsia" w:hAnsiTheme="minorEastAsia" w:hint="eastAsia"/>
          <w:sz w:val="24"/>
        </w:rPr>
        <w:t>1号岗收发室。</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招标负责单位可以通过修改招标文件自行决定酌情推迟投标截止期，在此情况下，招标负责单位、招标人和投标人受投标截止期制约的所有权利和义务均应延长至新的截止期。</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投标截止时投标人不足三家，或有效投标少于三家，招标负责单位有权宣布此次公开招标失败，重新招标或采用其它方式招标。</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迟交的投标文件</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投标截止时间以后不得递交投标文件。</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投标文件的修改与撤回</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投标人提交投标文件后，在投标截止时间前可对其投标文件进行修改并重新递交投标文件或撤销投标。</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投标截止时间以后不得修改投标文件。</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从投标截止时间至投标人在投标文件格式中确定的投标有效期满之日期间，投标人不得撤回其投标，否则将按照本须知第15条的规定处理。</w:t>
      </w:r>
    </w:p>
    <w:p w:rsid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评审委员会不向落标供应</w:t>
      </w:r>
      <w:proofErr w:type="gramStart"/>
      <w:r w:rsidRPr="00C17F95">
        <w:rPr>
          <w:rFonts w:asciiTheme="minorEastAsia" w:eastAsiaTheme="minorEastAsia" w:hAnsiTheme="minorEastAsia" w:hint="eastAsia"/>
          <w:sz w:val="24"/>
        </w:rPr>
        <w:t>商解释</w:t>
      </w:r>
      <w:proofErr w:type="gramEnd"/>
      <w:r w:rsidRPr="00C17F95">
        <w:rPr>
          <w:rFonts w:asciiTheme="minorEastAsia" w:eastAsiaTheme="minorEastAsia" w:hAnsiTheme="minorEastAsia" w:hint="eastAsia"/>
          <w:sz w:val="24"/>
        </w:rPr>
        <w:t>落标原因，不退还投标文件。原则上开标时间后未收到中标信息的均视为未中标，招标负责单位不主动通知。</w:t>
      </w:r>
    </w:p>
    <w:p w:rsidR="00D059E7" w:rsidRPr="00C17F95" w:rsidRDefault="00D059E7" w:rsidP="00D059E7">
      <w:pPr>
        <w:tabs>
          <w:tab w:val="left" w:pos="720"/>
        </w:tabs>
        <w:ind w:left="907"/>
        <w:rPr>
          <w:rFonts w:asciiTheme="minorEastAsia" w:eastAsiaTheme="minorEastAsia" w:hAnsiTheme="minorEastAsia"/>
          <w:sz w:val="24"/>
        </w:rPr>
      </w:pPr>
    </w:p>
    <w:p w:rsidR="00C17F95" w:rsidRPr="00C17F95" w:rsidRDefault="00C17F95" w:rsidP="00C17F95">
      <w:pPr>
        <w:rPr>
          <w:rFonts w:asciiTheme="minorEastAsia" w:eastAsiaTheme="minorEastAsia" w:hAnsiTheme="minorEastAsia"/>
          <w:b/>
          <w:sz w:val="24"/>
        </w:rPr>
      </w:pPr>
      <w:r w:rsidRPr="00C17F95">
        <w:rPr>
          <w:rFonts w:asciiTheme="minorEastAsia" w:eastAsiaTheme="minorEastAsia" w:hAnsiTheme="minorEastAsia" w:hint="eastAsia"/>
          <w:b/>
          <w:sz w:val="24"/>
        </w:rPr>
        <w:lastRenderedPageBreak/>
        <w:t>五、开标与评标</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开标</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招标人按招标公告规定的日期、时间和地点组织公开开标。投标人不需要派代表参加，投标书上应标明投标联系人和联系方式，开标现场如有相关疑问，评委会实时现场电话连线咨询确认。请投标联系人保持电话畅通，并做好随时修改投标内容的准备。</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除了按照规定原封退回迟到的投标之外，开标时不得拒绝任何已报名招标文件的投标人的投标。</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开标时没有启封和读出的投标文件，在评标时将不予考虑。</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投标文件的澄清</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bookmarkStart w:id="8" w:name="_Hlk27554668"/>
      <w:r w:rsidRPr="00C17F95">
        <w:rPr>
          <w:rFonts w:asciiTheme="minorEastAsia" w:eastAsiaTheme="minorEastAsia" w:hAnsiTheme="minorEastAsia" w:hint="eastAsia"/>
          <w:sz w:val="24"/>
        </w:rPr>
        <w:t>在评标期间，若投标文件中存在含义不明确、同类问题表述不一致或者有明显文字和计算错误的内容，导致评标委员会无法形成统一判断意见的，评标委员会实时电话连线要求投标人对其投标文件进行澄清、说明或者补正。并需现场形成并保存相关书面记录。</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bCs/>
          <w:sz w:val="24"/>
        </w:rPr>
        <w:t>投标人可根据评标委员会要求对投标文件进行澄清、说明或者补正。但不得寻求、提供或允许对投标价格等实质性内容做任何更改，不得超出投标文件的范围或者改变投标文件的实质性内容。有关澄清的要求和答复均应以书面形式提交，并加盖公章，或者由法定代表人或其授权的代表签字。</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bCs/>
          <w:sz w:val="24"/>
        </w:rPr>
        <w:t>在评标期间，若</w:t>
      </w:r>
      <w:r w:rsidRPr="00C17F95">
        <w:rPr>
          <w:rFonts w:asciiTheme="minorEastAsia" w:eastAsiaTheme="minorEastAsia" w:hAnsiTheme="minorEastAsia"/>
          <w:bCs/>
          <w:sz w:val="24"/>
        </w:rPr>
        <w:t>投标文件中</w:t>
      </w:r>
      <w:r w:rsidRPr="00C17F95">
        <w:rPr>
          <w:rFonts w:asciiTheme="minorEastAsia" w:eastAsiaTheme="minorEastAsia" w:hAnsiTheme="minorEastAsia" w:hint="eastAsia"/>
          <w:bCs/>
          <w:sz w:val="24"/>
        </w:rPr>
        <w:t>存在</w:t>
      </w:r>
      <w:r w:rsidRPr="00C17F95">
        <w:rPr>
          <w:rFonts w:asciiTheme="minorEastAsia" w:eastAsiaTheme="minorEastAsia" w:hAnsiTheme="minorEastAsia"/>
          <w:bCs/>
          <w:sz w:val="24"/>
        </w:rPr>
        <w:t>含义不明确、同类问题表述不一致或者有明显文字和计算错误的内容</w:t>
      </w:r>
      <w:r w:rsidRPr="00C17F95">
        <w:rPr>
          <w:rFonts w:asciiTheme="minorEastAsia" w:eastAsiaTheme="minorEastAsia" w:hAnsiTheme="minorEastAsia" w:hint="eastAsia"/>
          <w:bCs/>
          <w:sz w:val="24"/>
        </w:rPr>
        <w:t>，需投标人进行必要的澄清、说明或者补正的，但投标法定代表人或其授权的代表无法联络或联络不上或规定的时间内未按要求答复，评标委员会有权做出不利于投标人的判断。</w:t>
      </w:r>
    </w:p>
    <w:bookmarkEnd w:id="8"/>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投标文件的初审</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算术错误将按以下方法更正（次序排先者优先）：</w:t>
      </w:r>
    </w:p>
    <w:p w:rsidR="00C17F95" w:rsidRPr="00C17F95" w:rsidRDefault="00C17F95" w:rsidP="00C17F95">
      <w:pPr>
        <w:numPr>
          <w:ilvl w:val="2"/>
          <w:numId w:val="16"/>
        </w:numPr>
        <w:ind w:firstLine="450"/>
        <w:rPr>
          <w:rFonts w:asciiTheme="minorEastAsia" w:eastAsiaTheme="minorEastAsia" w:hAnsiTheme="minorEastAsia"/>
          <w:sz w:val="24"/>
        </w:rPr>
      </w:pPr>
      <w:r w:rsidRPr="00C17F95">
        <w:rPr>
          <w:rFonts w:asciiTheme="minorEastAsia" w:eastAsiaTheme="minorEastAsia" w:hAnsiTheme="minorEastAsia" w:hint="eastAsia"/>
          <w:sz w:val="24"/>
        </w:rPr>
        <w:t>若开标一览表中单价和总价相矛盾，以总价为准；</w:t>
      </w:r>
    </w:p>
    <w:p w:rsidR="00C17F95" w:rsidRPr="00C17F95" w:rsidRDefault="00C17F95" w:rsidP="00C17F95">
      <w:pPr>
        <w:numPr>
          <w:ilvl w:val="2"/>
          <w:numId w:val="16"/>
        </w:numPr>
        <w:ind w:firstLine="450"/>
        <w:rPr>
          <w:rFonts w:asciiTheme="minorEastAsia" w:eastAsiaTheme="minorEastAsia" w:hAnsiTheme="minorEastAsia"/>
          <w:sz w:val="24"/>
        </w:rPr>
      </w:pPr>
      <w:r w:rsidRPr="00C17F95">
        <w:rPr>
          <w:rFonts w:asciiTheme="minorEastAsia" w:eastAsiaTheme="minorEastAsia" w:hAnsiTheme="minorEastAsia" w:hint="eastAsia"/>
          <w:sz w:val="24"/>
        </w:rPr>
        <w:t>若开标一览表中报价与投标价格表不一致，以开标一览表为准；</w:t>
      </w:r>
    </w:p>
    <w:p w:rsidR="00C17F95" w:rsidRPr="00C17F95" w:rsidRDefault="00C17F95" w:rsidP="00C17F95">
      <w:pPr>
        <w:numPr>
          <w:ilvl w:val="2"/>
          <w:numId w:val="16"/>
        </w:numPr>
        <w:ind w:firstLine="450"/>
        <w:rPr>
          <w:rFonts w:asciiTheme="minorEastAsia" w:eastAsiaTheme="minorEastAsia" w:hAnsiTheme="minorEastAsia"/>
          <w:sz w:val="24"/>
        </w:rPr>
      </w:pPr>
      <w:r w:rsidRPr="00C17F95">
        <w:rPr>
          <w:rFonts w:asciiTheme="minorEastAsia" w:eastAsiaTheme="minorEastAsia" w:hAnsiTheme="minorEastAsia" w:hint="eastAsia"/>
          <w:sz w:val="24"/>
        </w:rPr>
        <w:t>若投标价格表中分项报价与总价不一致，以总价为准；</w:t>
      </w:r>
    </w:p>
    <w:p w:rsidR="00C17F95" w:rsidRPr="00C17F95" w:rsidRDefault="00C17F95" w:rsidP="00C17F95">
      <w:pPr>
        <w:numPr>
          <w:ilvl w:val="2"/>
          <w:numId w:val="16"/>
        </w:numPr>
        <w:ind w:firstLine="450"/>
        <w:rPr>
          <w:rFonts w:asciiTheme="minorEastAsia" w:eastAsiaTheme="minorEastAsia" w:hAnsiTheme="minorEastAsia"/>
          <w:sz w:val="24"/>
        </w:rPr>
      </w:pPr>
      <w:r w:rsidRPr="00C17F95">
        <w:rPr>
          <w:rFonts w:asciiTheme="minorEastAsia" w:eastAsiaTheme="minorEastAsia" w:hAnsiTheme="minorEastAsia" w:hint="eastAsia"/>
          <w:sz w:val="24"/>
        </w:rPr>
        <w:t>若用文字表示的数值与用数字表示的数值不一致，以文字表示的数值为准；</w:t>
      </w:r>
    </w:p>
    <w:p w:rsidR="00C17F95" w:rsidRPr="00C17F95" w:rsidRDefault="00C17F95" w:rsidP="00C17F95">
      <w:pPr>
        <w:numPr>
          <w:ilvl w:val="2"/>
          <w:numId w:val="16"/>
        </w:numPr>
        <w:ind w:firstLine="450"/>
        <w:rPr>
          <w:rFonts w:asciiTheme="minorEastAsia" w:eastAsiaTheme="minorEastAsia" w:hAnsiTheme="minorEastAsia"/>
          <w:sz w:val="24"/>
        </w:rPr>
      </w:pPr>
      <w:r w:rsidRPr="00C17F95">
        <w:rPr>
          <w:rFonts w:asciiTheme="minorEastAsia" w:eastAsiaTheme="minorEastAsia" w:hAnsiTheme="minorEastAsia" w:hint="eastAsia"/>
          <w:sz w:val="24"/>
        </w:rPr>
        <w:t>若投标文件中声明的投标总价与开标一览表不一致，以开标一览表为准；</w:t>
      </w:r>
    </w:p>
    <w:p w:rsidR="00C17F95" w:rsidRPr="00C17F95" w:rsidRDefault="00C17F95" w:rsidP="00C17F95">
      <w:pPr>
        <w:numPr>
          <w:ilvl w:val="2"/>
          <w:numId w:val="16"/>
        </w:numPr>
        <w:ind w:firstLine="450"/>
        <w:rPr>
          <w:rFonts w:asciiTheme="minorEastAsia" w:eastAsiaTheme="minorEastAsia" w:hAnsiTheme="minorEastAsia"/>
          <w:sz w:val="24"/>
        </w:rPr>
      </w:pPr>
      <w:r w:rsidRPr="00C17F95">
        <w:rPr>
          <w:rFonts w:asciiTheme="minorEastAsia" w:eastAsiaTheme="minorEastAsia" w:hAnsiTheme="minorEastAsia" w:hint="eastAsia"/>
          <w:sz w:val="24"/>
        </w:rPr>
        <w:t>若投标一览表中报价与开标一览表不一致，以开标一览表为准。</w:t>
      </w:r>
    </w:p>
    <w:p w:rsidR="00C17F95" w:rsidRPr="00C17F95" w:rsidRDefault="00C17F95" w:rsidP="00C17F95">
      <w:pPr>
        <w:ind w:left="907"/>
        <w:rPr>
          <w:rFonts w:asciiTheme="minorEastAsia" w:eastAsiaTheme="minorEastAsia" w:hAnsiTheme="minorEastAsia"/>
          <w:sz w:val="24"/>
        </w:rPr>
      </w:pPr>
      <w:r w:rsidRPr="00C17F95">
        <w:rPr>
          <w:rFonts w:asciiTheme="minorEastAsia" w:eastAsiaTheme="minorEastAsia" w:hAnsiTheme="minorEastAsia" w:hint="eastAsia"/>
          <w:sz w:val="24"/>
        </w:rPr>
        <w:t>如投标人不接受以上对其错误的更正，其投标将被拒绝。</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投标人应根据本企业的成本自行决定报价，但不得以低于其企业成本的报价投标；评标时，评审委员会认为投标人的报价明显低于其他通过符合性审查投标人的报价，有可能影响产品质量或者不能诚信履约的，应当电话连线要求其在评标现场合理的时间内提供书面说明，必要时提交相关证明材料；投标人不能证明其报价合理性的，评审委员会应当将其作为无效投标处理。</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评标方法和定标原则</w:t>
      </w:r>
    </w:p>
    <w:p w:rsidR="00C17F95" w:rsidRPr="00C17F95" w:rsidRDefault="00C17F95" w:rsidP="00C17F95">
      <w:pPr>
        <w:ind w:leftChars="428" w:left="899"/>
        <w:rPr>
          <w:rFonts w:asciiTheme="minorEastAsia" w:eastAsiaTheme="minorEastAsia" w:hAnsiTheme="minorEastAsia"/>
          <w:sz w:val="24"/>
        </w:rPr>
      </w:pPr>
      <w:r w:rsidRPr="00C17F95">
        <w:rPr>
          <w:rFonts w:asciiTheme="minorEastAsia" w:eastAsiaTheme="minorEastAsia" w:hAnsiTheme="minorEastAsia" w:hint="eastAsia"/>
          <w:sz w:val="24"/>
        </w:rPr>
        <w:t>本项目采用百分制综合评标法，其中商务报价30分，方案设计70分。</w:t>
      </w:r>
    </w:p>
    <w:p w:rsidR="00C17F95" w:rsidRPr="00C17F95" w:rsidRDefault="00C17F95" w:rsidP="00C17F95">
      <w:pPr>
        <w:numPr>
          <w:ilvl w:val="1"/>
          <w:numId w:val="15"/>
        </w:numPr>
        <w:ind w:left="1041" w:hangingChars="432" w:hanging="1041"/>
        <w:rPr>
          <w:rFonts w:asciiTheme="minorEastAsia" w:eastAsiaTheme="minorEastAsia" w:hAnsiTheme="minorEastAsia"/>
          <w:b/>
          <w:sz w:val="24"/>
        </w:rPr>
      </w:pPr>
      <w:r w:rsidRPr="00C17F95">
        <w:rPr>
          <w:rFonts w:asciiTheme="minorEastAsia" w:eastAsiaTheme="minorEastAsia" w:hAnsiTheme="minorEastAsia" w:hint="eastAsia"/>
          <w:b/>
          <w:sz w:val="24"/>
        </w:rPr>
        <w:t>综合评分法</w:t>
      </w:r>
    </w:p>
    <w:p w:rsidR="00C17F95" w:rsidRPr="00C17F95" w:rsidRDefault="00C17F95" w:rsidP="00C17F95">
      <w:pPr>
        <w:ind w:leftChars="428" w:left="899"/>
        <w:rPr>
          <w:rFonts w:asciiTheme="minorEastAsia" w:eastAsiaTheme="minorEastAsia" w:hAnsiTheme="minorEastAsia"/>
          <w:sz w:val="24"/>
        </w:rPr>
      </w:pPr>
      <w:r w:rsidRPr="00C17F95">
        <w:rPr>
          <w:rFonts w:asciiTheme="minorEastAsia" w:eastAsiaTheme="minorEastAsia" w:hAnsiTheme="minorEastAsia" w:hint="eastAsia"/>
          <w:sz w:val="24"/>
        </w:rPr>
        <w:t>综合评分法，是指投标文件满足招标文件全部实质性要求，</w:t>
      </w:r>
      <w:proofErr w:type="gramStart"/>
      <w:r w:rsidRPr="00C17F95">
        <w:rPr>
          <w:rFonts w:asciiTheme="minorEastAsia" w:eastAsiaTheme="minorEastAsia" w:hAnsiTheme="minorEastAsia" w:hint="eastAsia"/>
          <w:sz w:val="24"/>
        </w:rPr>
        <w:t>且按照</w:t>
      </w:r>
      <w:proofErr w:type="gramEnd"/>
      <w:r w:rsidRPr="00C17F95">
        <w:rPr>
          <w:rFonts w:asciiTheme="minorEastAsia" w:eastAsiaTheme="minorEastAsia" w:hAnsiTheme="minorEastAsia" w:hint="eastAsia"/>
          <w:sz w:val="24"/>
        </w:rPr>
        <w:t>评审因素的量化指标评审得分最高的投标人为中标候选人的评标方法。</w:t>
      </w:r>
    </w:p>
    <w:p w:rsidR="00C17F95" w:rsidRPr="00C17F95" w:rsidRDefault="00C17F95" w:rsidP="00C17F95">
      <w:pPr>
        <w:numPr>
          <w:ilvl w:val="1"/>
          <w:numId w:val="15"/>
        </w:numPr>
        <w:ind w:left="1041" w:hangingChars="432" w:hanging="1041"/>
        <w:rPr>
          <w:rFonts w:asciiTheme="minorEastAsia" w:eastAsiaTheme="minorEastAsia" w:hAnsiTheme="minorEastAsia"/>
          <w:b/>
          <w:sz w:val="24"/>
        </w:rPr>
      </w:pPr>
      <w:r w:rsidRPr="00C17F95">
        <w:rPr>
          <w:rFonts w:asciiTheme="minorEastAsia" w:eastAsiaTheme="minorEastAsia" w:hAnsiTheme="minorEastAsia" w:hint="eastAsia"/>
          <w:b/>
          <w:sz w:val="24"/>
        </w:rPr>
        <w:t>评分因素</w:t>
      </w:r>
    </w:p>
    <w:tbl>
      <w:tblPr>
        <w:tblStyle w:val="ab"/>
        <w:tblW w:w="8015" w:type="dxa"/>
        <w:tblInd w:w="911" w:type="dxa"/>
        <w:tblLook w:val="04A0" w:firstRow="1" w:lastRow="0" w:firstColumn="1" w:lastColumn="0" w:noHBand="0" w:noVBand="1"/>
      </w:tblPr>
      <w:tblGrid>
        <w:gridCol w:w="785"/>
        <w:gridCol w:w="2977"/>
        <w:gridCol w:w="1418"/>
        <w:gridCol w:w="2835"/>
      </w:tblGrid>
      <w:tr w:rsidR="00C17F95" w:rsidRPr="00C17F95" w:rsidTr="005C5AA1">
        <w:trPr>
          <w:trHeight w:val="405"/>
        </w:trPr>
        <w:tc>
          <w:tcPr>
            <w:tcW w:w="785"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hint="eastAsia"/>
                <w:sz w:val="24"/>
              </w:rPr>
              <w:t>序号</w:t>
            </w:r>
          </w:p>
        </w:tc>
        <w:tc>
          <w:tcPr>
            <w:tcW w:w="2977"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hint="eastAsia"/>
                <w:sz w:val="24"/>
              </w:rPr>
              <w:t>评分因素</w:t>
            </w:r>
          </w:p>
        </w:tc>
        <w:tc>
          <w:tcPr>
            <w:tcW w:w="1418"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hint="eastAsia"/>
                <w:sz w:val="24"/>
              </w:rPr>
              <w:t>比例构成</w:t>
            </w:r>
          </w:p>
        </w:tc>
        <w:tc>
          <w:tcPr>
            <w:tcW w:w="2835"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hint="eastAsia"/>
                <w:sz w:val="24"/>
              </w:rPr>
              <w:t>权重</w:t>
            </w:r>
          </w:p>
        </w:tc>
      </w:tr>
      <w:tr w:rsidR="00C17F95" w:rsidRPr="00C17F95" w:rsidTr="005C5AA1">
        <w:trPr>
          <w:trHeight w:val="495"/>
        </w:trPr>
        <w:tc>
          <w:tcPr>
            <w:tcW w:w="785" w:type="dxa"/>
            <w:vAlign w:val="center"/>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sz w:val="24"/>
              </w:rPr>
              <w:t>1</w:t>
            </w:r>
          </w:p>
        </w:tc>
        <w:tc>
          <w:tcPr>
            <w:tcW w:w="2977" w:type="dxa"/>
            <w:vAlign w:val="center"/>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hint="eastAsia"/>
                <w:sz w:val="24"/>
              </w:rPr>
              <w:t>报价方案及费用构成</w:t>
            </w:r>
          </w:p>
        </w:tc>
        <w:tc>
          <w:tcPr>
            <w:tcW w:w="1418" w:type="dxa"/>
            <w:vAlign w:val="center"/>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sz w:val="24"/>
              </w:rPr>
              <w:t>30</w:t>
            </w:r>
            <w:r w:rsidRPr="00C17F95">
              <w:rPr>
                <w:rFonts w:asciiTheme="minorEastAsia" w:eastAsiaTheme="minorEastAsia" w:hAnsiTheme="minorEastAsia" w:hint="eastAsia"/>
                <w:sz w:val="24"/>
              </w:rPr>
              <w:t>%</w:t>
            </w:r>
          </w:p>
        </w:tc>
        <w:tc>
          <w:tcPr>
            <w:tcW w:w="2835" w:type="dxa"/>
            <w:vAlign w:val="center"/>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hint="eastAsia"/>
                <w:sz w:val="24"/>
              </w:rPr>
              <w:t>商务报价3</w:t>
            </w:r>
            <w:r w:rsidRPr="00C17F95">
              <w:rPr>
                <w:rFonts w:asciiTheme="minorEastAsia" w:eastAsiaTheme="minorEastAsia" w:hAnsiTheme="minorEastAsia"/>
                <w:sz w:val="24"/>
              </w:rPr>
              <w:t>0</w:t>
            </w:r>
            <w:r w:rsidRPr="00C17F95">
              <w:rPr>
                <w:rFonts w:asciiTheme="minorEastAsia" w:eastAsiaTheme="minorEastAsia" w:hAnsiTheme="minorEastAsia" w:hint="eastAsia"/>
                <w:sz w:val="24"/>
              </w:rPr>
              <w:t>%</w:t>
            </w:r>
          </w:p>
        </w:tc>
      </w:tr>
      <w:tr w:rsidR="00C17F95" w:rsidRPr="00C17F95" w:rsidTr="005C5AA1">
        <w:tc>
          <w:tcPr>
            <w:tcW w:w="785"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sz w:val="24"/>
              </w:rPr>
              <w:lastRenderedPageBreak/>
              <w:t>2</w:t>
            </w:r>
          </w:p>
        </w:tc>
        <w:tc>
          <w:tcPr>
            <w:tcW w:w="2977"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hint="eastAsia"/>
                <w:sz w:val="24"/>
              </w:rPr>
              <w:t>主体结构及整体效果</w:t>
            </w:r>
          </w:p>
        </w:tc>
        <w:tc>
          <w:tcPr>
            <w:tcW w:w="1418"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sz w:val="24"/>
              </w:rPr>
              <w:t>25</w:t>
            </w:r>
            <w:r w:rsidRPr="00C17F95">
              <w:rPr>
                <w:rFonts w:asciiTheme="minorEastAsia" w:eastAsiaTheme="minorEastAsia" w:hAnsiTheme="minorEastAsia" w:hint="eastAsia"/>
                <w:sz w:val="24"/>
              </w:rPr>
              <w:t>%</w:t>
            </w:r>
          </w:p>
        </w:tc>
        <w:tc>
          <w:tcPr>
            <w:tcW w:w="2835" w:type="dxa"/>
            <w:vMerge w:val="restart"/>
          </w:tcPr>
          <w:p w:rsidR="00C17F95" w:rsidRPr="00C17F95" w:rsidRDefault="00C17F95" w:rsidP="005C5AA1">
            <w:pPr>
              <w:tabs>
                <w:tab w:val="left" w:pos="907"/>
                <w:tab w:val="left" w:pos="1134"/>
              </w:tabs>
              <w:jc w:val="center"/>
              <w:rPr>
                <w:rFonts w:asciiTheme="minorEastAsia" w:eastAsiaTheme="minorEastAsia" w:hAnsiTheme="minorEastAsia"/>
                <w:sz w:val="24"/>
              </w:rPr>
            </w:pPr>
          </w:p>
          <w:p w:rsidR="00C17F95" w:rsidRPr="00C17F95" w:rsidRDefault="00C17F95" w:rsidP="005C5AA1">
            <w:pPr>
              <w:tabs>
                <w:tab w:val="left" w:pos="907"/>
                <w:tab w:val="left" w:pos="1134"/>
              </w:tabs>
              <w:jc w:val="center"/>
              <w:rPr>
                <w:rFonts w:asciiTheme="minorEastAsia" w:eastAsiaTheme="minorEastAsia" w:hAnsiTheme="minorEastAsia"/>
                <w:sz w:val="24"/>
              </w:rPr>
            </w:pPr>
          </w:p>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hint="eastAsia"/>
                <w:sz w:val="24"/>
              </w:rPr>
              <w:t>方案设计7</w:t>
            </w:r>
            <w:r w:rsidRPr="00C17F95">
              <w:rPr>
                <w:rFonts w:asciiTheme="minorEastAsia" w:eastAsiaTheme="minorEastAsia" w:hAnsiTheme="minorEastAsia"/>
                <w:sz w:val="24"/>
              </w:rPr>
              <w:t>0</w:t>
            </w:r>
            <w:r w:rsidRPr="00C17F95">
              <w:rPr>
                <w:rFonts w:asciiTheme="minorEastAsia" w:eastAsiaTheme="minorEastAsia" w:hAnsiTheme="minorEastAsia" w:hint="eastAsia"/>
                <w:sz w:val="24"/>
              </w:rPr>
              <w:t>%</w:t>
            </w:r>
          </w:p>
        </w:tc>
      </w:tr>
      <w:tr w:rsidR="00C17F95" w:rsidRPr="00C17F95" w:rsidTr="005C5AA1">
        <w:tc>
          <w:tcPr>
            <w:tcW w:w="785"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sz w:val="24"/>
              </w:rPr>
              <w:t>3</w:t>
            </w:r>
          </w:p>
        </w:tc>
        <w:tc>
          <w:tcPr>
            <w:tcW w:w="2977"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hint="eastAsia"/>
                <w:sz w:val="24"/>
              </w:rPr>
              <w:t>方案创意</w:t>
            </w:r>
          </w:p>
        </w:tc>
        <w:tc>
          <w:tcPr>
            <w:tcW w:w="1418"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hint="eastAsia"/>
                <w:sz w:val="24"/>
              </w:rPr>
              <w:t>1</w:t>
            </w:r>
            <w:r w:rsidRPr="00C17F95">
              <w:rPr>
                <w:rFonts w:asciiTheme="minorEastAsia" w:eastAsiaTheme="minorEastAsia" w:hAnsiTheme="minorEastAsia"/>
                <w:sz w:val="24"/>
              </w:rPr>
              <w:t>0%</w:t>
            </w:r>
          </w:p>
        </w:tc>
        <w:tc>
          <w:tcPr>
            <w:tcW w:w="2835" w:type="dxa"/>
            <w:vMerge/>
          </w:tcPr>
          <w:p w:rsidR="00C17F95" w:rsidRPr="00C17F95" w:rsidRDefault="00C17F95" w:rsidP="005C5AA1">
            <w:pPr>
              <w:tabs>
                <w:tab w:val="left" w:pos="907"/>
                <w:tab w:val="left" w:pos="1134"/>
              </w:tabs>
              <w:jc w:val="center"/>
              <w:rPr>
                <w:rFonts w:asciiTheme="minorEastAsia" w:eastAsiaTheme="minorEastAsia" w:hAnsiTheme="minorEastAsia"/>
                <w:sz w:val="24"/>
              </w:rPr>
            </w:pPr>
          </w:p>
        </w:tc>
      </w:tr>
      <w:tr w:rsidR="00C17F95" w:rsidRPr="00C17F95" w:rsidTr="005C5AA1">
        <w:tc>
          <w:tcPr>
            <w:tcW w:w="785"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sz w:val="24"/>
              </w:rPr>
              <w:t>4</w:t>
            </w:r>
          </w:p>
        </w:tc>
        <w:tc>
          <w:tcPr>
            <w:tcW w:w="2977"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hint="eastAsia"/>
                <w:sz w:val="24"/>
              </w:rPr>
              <w:t>视觉呈现</w:t>
            </w:r>
          </w:p>
        </w:tc>
        <w:tc>
          <w:tcPr>
            <w:tcW w:w="1418"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hint="eastAsia"/>
                <w:sz w:val="24"/>
              </w:rPr>
              <w:t>1</w:t>
            </w:r>
            <w:r w:rsidRPr="00C17F95">
              <w:rPr>
                <w:rFonts w:asciiTheme="minorEastAsia" w:eastAsiaTheme="minorEastAsia" w:hAnsiTheme="minorEastAsia"/>
                <w:sz w:val="24"/>
              </w:rPr>
              <w:t>0%</w:t>
            </w:r>
          </w:p>
        </w:tc>
        <w:tc>
          <w:tcPr>
            <w:tcW w:w="2835" w:type="dxa"/>
            <w:vMerge/>
          </w:tcPr>
          <w:p w:rsidR="00C17F95" w:rsidRPr="00C17F95" w:rsidRDefault="00C17F95" w:rsidP="005C5AA1">
            <w:pPr>
              <w:tabs>
                <w:tab w:val="left" w:pos="907"/>
                <w:tab w:val="left" w:pos="1134"/>
              </w:tabs>
              <w:jc w:val="center"/>
              <w:rPr>
                <w:rFonts w:asciiTheme="minorEastAsia" w:eastAsiaTheme="minorEastAsia" w:hAnsiTheme="minorEastAsia"/>
                <w:sz w:val="24"/>
              </w:rPr>
            </w:pPr>
          </w:p>
        </w:tc>
      </w:tr>
      <w:tr w:rsidR="00C17F95" w:rsidRPr="00C17F95" w:rsidTr="005C5AA1">
        <w:tc>
          <w:tcPr>
            <w:tcW w:w="785"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sz w:val="24"/>
              </w:rPr>
              <w:t>5</w:t>
            </w:r>
          </w:p>
        </w:tc>
        <w:tc>
          <w:tcPr>
            <w:tcW w:w="2977"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hint="eastAsia"/>
                <w:sz w:val="24"/>
              </w:rPr>
              <w:t>材料运用及细节考虑</w:t>
            </w:r>
          </w:p>
        </w:tc>
        <w:tc>
          <w:tcPr>
            <w:tcW w:w="1418"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sz w:val="24"/>
              </w:rPr>
              <w:t>15</w:t>
            </w:r>
            <w:r w:rsidRPr="00C17F95">
              <w:rPr>
                <w:rFonts w:asciiTheme="minorEastAsia" w:eastAsiaTheme="minorEastAsia" w:hAnsiTheme="minorEastAsia" w:hint="eastAsia"/>
                <w:sz w:val="24"/>
              </w:rPr>
              <w:t>%</w:t>
            </w:r>
          </w:p>
        </w:tc>
        <w:tc>
          <w:tcPr>
            <w:tcW w:w="2835" w:type="dxa"/>
            <w:vMerge/>
          </w:tcPr>
          <w:p w:rsidR="00C17F95" w:rsidRPr="00C17F95" w:rsidRDefault="00C17F95" w:rsidP="005C5AA1">
            <w:pPr>
              <w:tabs>
                <w:tab w:val="left" w:pos="907"/>
                <w:tab w:val="left" w:pos="1134"/>
              </w:tabs>
              <w:jc w:val="center"/>
              <w:rPr>
                <w:rFonts w:asciiTheme="minorEastAsia" w:eastAsiaTheme="minorEastAsia" w:hAnsiTheme="minorEastAsia"/>
                <w:sz w:val="24"/>
              </w:rPr>
            </w:pPr>
          </w:p>
        </w:tc>
      </w:tr>
      <w:tr w:rsidR="00C17F95" w:rsidRPr="00C17F95" w:rsidTr="005C5AA1">
        <w:tc>
          <w:tcPr>
            <w:tcW w:w="785"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sz w:val="24"/>
              </w:rPr>
              <w:t>6</w:t>
            </w:r>
          </w:p>
        </w:tc>
        <w:tc>
          <w:tcPr>
            <w:tcW w:w="2977"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hint="eastAsia"/>
                <w:sz w:val="24"/>
              </w:rPr>
              <w:t>功能及区域划分</w:t>
            </w:r>
          </w:p>
        </w:tc>
        <w:tc>
          <w:tcPr>
            <w:tcW w:w="1418" w:type="dxa"/>
          </w:tcPr>
          <w:p w:rsidR="00C17F95" w:rsidRPr="00C17F95" w:rsidRDefault="00C17F95" w:rsidP="005C5AA1">
            <w:pPr>
              <w:tabs>
                <w:tab w:val="left" w:pos="907"/>
                <w:tab w:val="left" w:pos="1134"/>
              </w:tabs>
              <w:jc w:val="center"/>
              <w:rPr>
                <w:rFonts w:asciiTheme="minorEastAsia" w:eastAsiaTheme="minorEastAsia" w:hAnsiTheme="minorEastAsia"/>
                <w:sz w:val="24"/>
              </w:rPr>
            </w:pPr>
            <w:r w:rsidRPr="00C17F95">
              <w:rPr>
                <w:rFonts w:asciiTheme="minorEastAsia" w:eastAsiaTheme="minorEastAsia" w:hAnsiTheme="minorEastAsia"/>
                <w:sz w:val="24"/>
              </w:rPr>
              <w:t>10</w:t>
            </w:r>
            <w:r w:rsidRPr="00C17F95">
              <w:rPr>
                <w:rFonts w:asciiTheme="minorEastAsia" w:eastAsiaTheme="minorEastAsia" w:hAnsiTheme="minorEastAsia" w:hint="eastAsia"/>
                <w:sz w:val="24"/>
              </w:rPr>
              <w:t>%</w:t>
            </w:r>
          </w:p>
        </w:tc>
        <w:tc>
          <w:tcPr>
            <w:tcW w:w="2835" w:type="dxa"/>
            <w:vMerge/>
          </w:tcPr>
          <w:p w:rsidR="00C17F95" w:rsidRPr="00C17F95" w:rsidRDefault="00C17F95" w:rsidP="005C5AA1">
            <w:pPr>
              <w:tabs>
                <w:tab w:val="left" w:pos="907"/>
                <w:tab w:val="left" w:pos="1134"/>
              </w:tabs>
              <w:jc w:val="center"/>
              <w:rPr>
                <w:rFonts w:asciiTheme="minorEastAsia" w:eastAsiaTheme="minorEastAsia" w:hAnsiTheme="minorEastAsia"/>
                <w:sz w:val="24"/>
              </w:rPr>
            </w:pPr>
          </w:p>
        </w:tc>
      </w:tr>
    </w:tbl>
    <w:p w:rsidR="00C17F95" w:rsidRPr="00C17F95" w:rsidRDefault="00C17F95" w:rsidP="00C17F95">
      <w:pPr>
        <w:ind w:leftChars="428" w:left="899"/>
        <w:rPr>
          <w:rFonts w:asciiTheme="minorEastAsia" w:eastAsiaTheme="minorEastAsia" w:hAnsiTheme="minorEastAsia"/>
          <w:sz w:val="24"/>
        </w:rPr>
      </w:pPr>
      <w:r w:rsidRPr="00C17F95">
        <w:rPr>
          <w:rFonts w:asciiTheme="minorEastAsia" w:eastAsiaTheme="minorEastAsia" w:hAnsiTheme="minorEastAsia" w:hint="eastAsia"/>
          <w:sz w:val="24"/>
        </w:rPr>
        <w:t>评审委员会按照下述公式对每个通过资格性检查和符合性检查且报价不超过预算控制金额的投标人进行评审、打分，然后汇总每个投标人每项评分因素的得分。</w:t>
      </w:r>
    </w:p>
    <w:p w:rsidR="00C17F95" w:rsidRPr="00C17F95" w:rsidRDefault="00C17F95" w:rsidP="00C17F95">
      <w:pPr>
        <w:ind w:leftChars="428" w:left="899"/>
        <w:rPr>
          <w:rFonts w:asciiTheme="minorEastAsia" w:eastAsiaTheme="minorEastAsia" w:hAnsiTheme="minorEastAsia"/>
          <w:b/>
          <w:sz w:val="24"/>
        </w:rPr>
      </w:pPr>
      <w:r w:rsidRPr="00C17F95">
        <w:rPr>
          <w:rFonts w:asciiTheme="minorEastAsia" w:eastAsiaTheme="minorEastAsia" w:hAnsiTheme="minorEastAsia" w:hint="eastAsia"/>
          <w:b/>
          <w:sz w:val="24"/>
        </w:rPr>
        <w:t>商务报价部分</w:t>
      </w:r>
    </w:p>
    <w:p w:rsidR="00C17F95" w:rsidRPr="00C17F95" w:rsidRDefault="00C17F95" w:rsidP="00C17F95">
      <w:pPr>
        <w:ind w:leftChars="428" w:left="899"/>
        <w:rPr>
          <w:rFonts w:asciiTheme="minorEastAsia" w:eastAsiaTheme="minorEastAsia" w:hAnsiTheme="minorEastAsia"/>
          <w:sz w:val="24"/>
        </w:rPr>
      </w:pPr>
      <w:r w:rsidRPr="00C17F95">
        <w:rPr>
          <w:rFonts w:asciiTheme="minorEastAsia" w:eastAsiaTheme="minorEastAsia" w:hAnsiTheme="minorEastAsia" w:hint="eastAsia"/>
          <w:sz w:val="24"/>
        </w:rPr>
        <w:t>报价方案及费用构成     小于等于30分</w:t>
      </w:r>
    </w:p>
    <w:p w:rsidR="00C17F95" w:rsidRPr="00C17F95" w:rsidRDefault="00C17F95" w:rsidP="00C17F95">
      <w:pPr>
        <w:ind w:leftChars="428" w:left="899"/>
        <w:rPr>
          <w:rFonts w:asciiTheme="minorEastAsia" w:eastAsiaTheme="minorEastAsia" w:hAnsiTheme="minorEastAsia"/>
          <w:b/>
          <w:sz w:val="24"/>
        </w:rPr>
      </w:pPr>
      <w:r w:rsidRPr="00C17F95">
        <w:rPr>
          <w:rFonts w:asciiTheme="minorEastAsia" w:eastAsiaTheme="minorEastAsia" w:hAnsiTheme="minorEastAsia" w:hint="eastAsia"/>
          <w:sz w:val="24"/>
        </w:rPr>
        <w:t>商务报价总分=【1-（</w:t>
      </w:r>
      <w:proofErr w:type="spellStart"/>
      <w:r w:rsidRPr="00C17F95">
        <w:rPr>
          <w:rFonts w:asciiTheme="minorEastAsia" w:eastAsiaTheme="minorEastAsia" w:hAnsiTheme="minorEastAsia" w:hint="eastAsia"/>
          <w:sz w:val="24"/>
        </w:rPr>
        <w:t>Px-Pmin</w:t>
      </w:r>
      <w:proofErr w:type="spellEnd"/>
      <w:r w:rsidRPr="00C17F95">
        <w:rPr>
          <w:rFonts w:asciiTheme="minorEastAsia" w:eastAsiaTheme="minorEastAsia" w:hAnsiTheme="minorEastAsia" w:hint="eastAsia"/>
          <w:sz w:val="24"/>
        </w:rPr>
        <w:t>）/</w:t>
      </w:r>
      <w:proofErr w:type="spellStart"/>
      <w:r w:rsidRPr="00C17F95">
        <w:rPr>
          <w:rFonts w:asciiTheme="minorEastAsia" w:eastAsiaTheme="minorEastAsia" w:hAnsiTheme="minorEastAsia" w:hint="eastAsia"/>
          <w:sz w:val="24"/>
        </w:rPr>
        <w:t>Pmin</w:t>
      </w:r>
      <w:proofErr w:type="spellEnd"/>
      <w:r w:rsidRPr="00C17F95">
        <w:rPr>
          <w:rFonts w:asciiTheme="minorEastAsia" w:eastAsiaTheme="minorEastAsia" w:hAnsiTheme="minorEastAsia" w:hint="eastAsia"/>
          <w:sz w:val="24"/>
        </w:rPr>
        <w:t>】*100*30%，其中</w:t>
      </w:r>
      <w:proofErr w:type="spellStart"/>
      <w:r w:rsidRPr="00C17F95">
        <w:rPr>
          <w:rFonts w:asciiTheme="minorEastAsia" w:eastAsiaTheme="minorEastAsia" w:hAnsiTheme="minorEastAsia" w:hint="eastAsia"/>
          <w:sz w:val="24"/>
        </w:rPr>
        <w:t>Px</w:t>
      </w:r>
      <w:proofErr w:type="spellEnd"/>
      <w:r w:rsidRPr="00C17F95">
        <w:rPr>
          <w:rFonts w:asciiTheme="minorEastAsia" w:eastAsiaTheme="minorEastAsia" w:hAnsiTheme="minorEastAsia" w:hint="eastAsia"/>
          <w:sz w:val="24"/>
        </w:rPr>
        <w:t>为各供应商投标价，</w:t>
      </w:r>
      <w:proofErr w:type="spellStart"/>
      <w:r w:rsidRPr="00C17F95">
        <w:rPr>
          <w:rFonts w:asciiTheme="minorEastAsia" w:eastAsiaTheme="minorEastAsia" w:hAnsiTheme="minorEastAsia" w:hint="eastAsia"/>
          <w:sz w:val="24"/>
        </w:rPr>
        <w:t>Pmin</w:t>
      </w:r>
      <w:proofErr w:type="spellEnd"/>
      <w:r w:rsidRPr="00C17F95">
        <w:rPr>
          <w:rFonts w:asciiTheme="minorEastAsia" w:eastAsiaTheme="minorEastAsia" w:hAnsiTheme="minorEastAsia" w:hint="eastAsia"/>
          <w:sz w:val="24"/>
        </w:rPr>
        <w:t>为投标最低价。</w:t>
      </w:r>
      <w:r w:rsidRPr="00C17F95">
        <w:rPr>
          <w:rFonts w:asciiTheme="minorEastAsia" w:eastAsiaTheme="minorEastAsia" w:hAnsiTheme="minorEastAsia" w:hint="eastAsia"/>
          <w:b/>
          <w:sz w:val="24"/>
        </w:rPr>
        <w:t xml:space="preserve"> </w:t>
      </w:r>
    </w:p>
    <w:p w:rsidR="00C17F95" w:rsidRPr="00C17F95" w:rsidRDefault="00C17F95" w:rsidP="00C17F95">
      <w:pPr>
        <w:ind w:leftChars="428" w:left="899"/>
        <w:rPr>
          <w:rFonts w:asciiTheme="minorEastAsia" w:eastAsiaTheme="minorEastAsia" w:hAnsiTheme="minorEastAsia"/>
          <w:b/>
          <w:sz w:val="24"/>
        </w:rPr>
      </w:pPr>
      <w:r w:rsidRPr="00C17F95">
        <w:rPr>
          <w:rFonts w:asciiTheme="minorEastAsia" w:eastAsiaTheme="minorEastAsia" w:hAnsiTheme="minorEastAsia" w:hint="eastAsia"/>
          <w:b/>
          <w:sz w:val="24"/>
        </w:rPr>
        <w:t>方案设计部分</w:t>
      </w:r>
    </w:p>
    <w:p w:rsidR="00C17F95" w:rsidRPr="00C17F95" w:rsidRDefault="00C17F95" w:rsidP="00C17F95">
      <w:pPr>
        <w:ind w:leftChars="428" w:left="899"/>
        <w:rPr>
          <w:rFonts w:asciiTheme="minorEastAsia" w:eastAsiaTheme="minorEastAsia" w:hAnsiTheme="minorEastAsia"/>
          <w:sz w:val="24"/>
        </w:rPr>
      </w:pPr>
      <w:r w:rsidRPr="00C17F95">
        <w:rPr>
          <w:rFonts w:asciiTheme="minorEastAsia" w:eastAsiaTheme="minorEastAsia" w:hAnsiTheme="minorEastAsia" w:hint="eastAsia"/>
          <w:sz w:val="24"/>
        </w:rPr>
        <w:t>主体结构及整体效果     小于等于25分</w:t>
      </w:r>
    </w:p>
    <w:p w:rsidR="00C17F95" w:rsidRPr="00C17F95" w:rsidRDefault="00C17F95" w:rsidP="00C17F95">
      <w:pPr>
        <w:ind w:leftChars="428" w:left="899"/>
        <w:rPr>
          <w:rFonts w:asciiTheme="minorEastAsia" w:eastAsiaTheme="minorEastAsia" w:hAnsiTheme="minorEastAsia"/>
          <w:sz w:val="24"/>
        </w:rPr>
      </w:pPr>
      <w:r w:rsidRPr="00C17F95">
        <w:rPr>
          <w:rFonts w:asciiTheme="minorEastAsia" w:eastAsiaTheme="minorEastAsia" w:hAnsiTheme="minorEastAsia" w:hint="eastAsia"/>
          <w:sz w:val="24"/>
        </w:rPr>
        <w:t>方案创意               小于等于10分</w:t>
      </w:r>
    </w:p>
    <w:p w:rsidR="00C17F95" w:rsidRPr="00C17F95" w:rsidRDefault="00C17F95" w:rsidP="00C17F95">
      <w:pPr>
        <w:ind w:leftChars="428" w:left="899"/>
        <w:rPr>
          <w:rFonts w:asciiTheme="minorEastAsia" w:eastAsiaTheme="minorEastAsia" w:hAnsiTheme="minorEastAsia"/>
          <w:sz w:val="24"/>
        </w:rPr>
      </w:pPr>
      <w:r w:rsidRPr="00C17F95">
        <w:rPr>
          <w:rFonts w:asciiTheme="minorEastAsia" w:eastAsiaTheme="minorEastAsia" w:hAnsiTheme="minorEastAsia" w:hint="eastAsia"/>
          <w:sz w:val="24"/>
        </w:rPr>
        <w:t>视觉呈现               小于等于10分</w:t>
      </w:r>
    </w:p>
    <w:p w:rsidR="00C17F95" w:rsidRPr="00C17F95" w:rsidRDefault="00C17F95" w:rsidP="00C17F95">
      <w:pPr>
        <w:ind w:leftChars="428" w:left="899"/>
        <w:rPr>
          <w:rFonts w:asciiTheme="minorEastAsia" w:eastAsiaTheme="minorEastAsia" w:hAnsiTheme="minorEastAsia"/>
          <w:sz w:val="24"/>
        </w:rPr>
      </w:pPr>
      <w:r w:rsidRPr="00C17F95">
        <w:rPr>
          <w:rFonts w:asciiTheme="minorEastAsia" w:eastAsiaTheme="minorEastAsia" w:hAnsiTheme="minorEastAsia" w:hint="eastAsia"/>
          <w:sz w:val="24"/>
        </w:rPr>
        <w:t>材料运用及细节考虑     小于等于15分</w:t>
      </w:r>
    </w:p>
    <w:p w:rsidR="00C17F95" w:rsidRPr="00C17F95" w:rsidRDefault="00C17F95" w:rsidP="00C17F95">
      <w:pPr>
        <w:ind w:leftChars="428" w:left="899"/>
        <w:rPr>
          <w:rFonts w:asciiTheme="minorEastAsia" w:eastAsiaTheme="minorEastAsia" w:hAnsiTheme="minorEastAsia"/>
          <w:sz w:val="24"/>
        </w:rPr>
      </w:pPr>
      <w:r w:rsidRPr="00C17F95">
        <w:rPr>
          <w:rFonts w:asciiTheme="minorEastAsia" w:eastAsiaTheme="minorEastAsia" w:hAnsiTheme="minorEastAsia" w:hint="eastAsia"/>
          <w:sz w:val="24"/>
        </w:rPr>
        <w:t>功能及区域划分         小于等于10分</w:t>
      </w:r>
    </w:p>
    <w:p w:rsidR="00C17F95" w:rsidRPr="00C17F95" w:rsidRDefault="00C17F95" w:rsidP="00C17F95">
      <w:pPr>
        <w:ind w:leftChars="428" w:left="899"/>
        <w:rPr>
          <w:rFonts w:asciiTheme="minorEastAsia" w:eastAsiaTheme="minorEastAsia" w:hAnsiTheme="minorEastAsia"/>
          <w:sz w:val="24"/>
        </w:rPr>
      </w:pPr>
    </w:p>
    <w:p w:rsidR="00C17F95" w:rsidRPr="00C17F95" w:rsidRDefault="00C17F95" w:rsidP="00C17F95">
      <w:pPr>
        <w:ind w:leftChars="428" w:left="899"/>
        <w:rPr>
          <w:rFonts w:asciiTheme="minorEastAsia" w:eastAsiaTheme="minorEastAsia" w:hAnsiTheme="minorEastAsia"/>
          <w:sz w:val="24"/>
        </w:rPr>
      </w:pPr>
      <w:r w:rsidRPr="00C17F95">
        <w:rPr>
          <w:rFonts w:asciiTheme="minorEastAsia" w:eastAsiaTheme="minorEastAsia" w:hAnsiTheme="minorEastAsia" w:hint="eastAsia"/>
          <w:sz w:val="24"/>
        </w:rPr>
        <w:t>按评审后评分总分由高到低顺序排序。评分总分排名第一的作为中标供应商。评分总分排名第二的作为候选供应商。其余投标人均按未中标处理。</w:t>
      </w:r>
    </w:p>
    <w:p w:rsidR="00C17F95" w:rsidRPr="00C17F95" w:rsidRDefault="00C17F95" w:rsidP="00C17F95">
      <w:pPr>
        <w:numPr>
          <w:ilvl w:val="1"/>
          <w:numId w:val="15"/>
        </w:numPr>
        <w:ind w:left="1041" w:hangingChars="432" w:hanging="1041"/>
        <w:rPr>
          <w:rFonts w:asciiTheme="minorEastAsia" w:eastAsiaTheme="minorEastAsia" w:hAnsiTheme="minorEastAsia"/>
          <w:b/>
          <w:sz w:val="24"/>
        </w:rPr>
      </w:pPr>
      <w:r w:rsidRPr="00C17F95">
        <w:rPr>
          <w:rFonts w:asciiTheme="minorEastAsia" w:eastAsiaTheme="minorEastAsia" w:hAnsiTheme="minorEastAsia" w:hint="eastAsia"/>
          <w:b/>
          <w:sz w:val="24"/>
        </w:rPr>
        <w:t>评标步骤</w:t>
      </w:r>
    </w:p>
    <w:p w:rsidR="00C17F95" w:rsidRPr="00C17F95" w:rsidRDefault="00C17F95" w:rsidP="00C17F95">
      <w:pPr>
        <w:tabs>
          <w:tab w:val="left" w:pos="907"/>
          <w:tab w:val="left" w:pos="1134"/>
        </w:tabs>
        <w:ind w:left="907"/>
        <w:rPr>
          <w:rFonts w:asciiTheme="minorEastAsia" w:eastAsiaTheme="minorEastAsia" w:hAnsiTheme="minorEastAsia"/>
          <w:b/>
          <w:sz w:val="24"/>
        </w:rPr>
      </w:pPr>
      <w:r w:rsidRPr="00C17F95">
        <w:rPr>
          <w:rFonts w:asciiTheme="minorEastAsia" w:eastAsiaTheme="minorEastAsia" w:hAnsiTheme="minorEastAsia" w:hint="eastAsia"/>
          <w:sz w:val="24"/>
        </w:rPr>
        <w:t>第一轮：由招标负责单位评出方案设计分；</w:t>
      </w:r>
    </w:p>
    <w:p w:rsidR="00C17F95" w:rsidRPr="00C17F95" w:rsidRDefault="00C17F95" w:rsidP="00C17F95">
      <w:pPr>
        <w:tabs>
          <w:tab w:val="left" w:pos="907"/>
        </w:tabs>
        <w:ind w:left="907"/>
        <w:rPr>
          <w:rFonts w:asciiTheme="minorEastAsia" w:eastAsiaTheme="minorEastAsia" w:hAnsiTheme="minorEastAsia"/>
          <w:b/>
          <w:sz w:val="24"/>
        </w:rPr>
      </w:pPr>
      <w:r w:rsidRPr="00C17F95">
        <w:rPr>
          <w:rFonts w:asciiTheme="minorEastAsia" w:eastAsiaTheme="minorEastAsia" w:hAnsiTheme="minorEastAsia" w:hint="eastAsia"/>
          <w:sz w:val="24"/>
        </w:rPr>
        <w:t>第二轮：由评标团队先评出价格分，然后综合计算出最后总分，得分最高者为中标者。</w:t>
      </w:r>
    </w:p>
    <w:p w:rsidR="00C17F95" w:rsidRPr="00C17F95" w:rsidRDefault="00C17F95" w:rsidP="00C17F95">
      <w:pPr>
        <w:numPr>
          <w:ilvl w:val="1"/>
          <w:numId w:val="15"/>
        </w:numPr>
        <w:ind w:left="1041" w:hangingChars="432" w:hanging="1041"/>
        <w:rPr>
          <w:rFonts w:asciiTheme="minorEastAsia" w:eastAsiaTheme="minorEastAsia" w:hAnsiTheme="minorEastAsia"/>
          <w:b/>
          <w:sz w:val="24"/>
        </w:rPr>
      </w:pPr>
      <w:r w:rsidRPr="00C17F95">
        <w:rPr>
          <w:rFonts w:asciiTheme="minorEastAsia" w:eastAsiaTheme="minorEastAsia" w:hAnsiTheme="minorEastAsia" w:hint="eastAsia"/>
          <w:b/>
          <w:sz w:val="24"/>
        </w:rPr>
        <w:t>评标注意事项</w:t>
      </w:r>
    </w:p>
    <w:p w:rsidR="00C17F95" w:rsidRPr="00C17F95" w:rsidRDefault="00C17F95" w:rsidP="00C17F95">
      <w:pPr>
        <w:numPr>
          <w:ilvl w:val="2"/>
          <w:numId w:val="18"/>
        </w:numPr>
        <w:ind w:left="900" w:firstLine="0"/>
        <w:rPr>
          <w:rFonts w:asciiTheme="minorEastAsia" w:eastAsiaTheme="minorEastAsia" w:hAnsiTheme="minorEastAsia"/>
          <w:sz w:val="24"/>
        </w:rPr>
      </w:pPr>
      <w:r w:rsidRPr="00C17F95">
        <w:rPr>
          <w:rFonts w:asciiTheme="minorEastAsia" w:eastAsiaTheme="minorEastAsia" w:hAnsiTheme="minorEastAsia" w:hint="eastAsia"/>
          <w:sz w:val="24"/>
        </w:rPr>
        <w:t>评标是招标工作的重要环节，评审委员会应独立进行评标。评审委员会应公正、平等地对待所有投标人。</w:t>
      </w:r>
    </w:p>
    <w:p w:rsidR="00C17F95" w:rsidRPr="00C17F95" w:rsidRDefault="00C17F95" w:rsidP="00C17F95">
      <w:pPr>
        <w:numPr>
          <w:ilvl w:val="2"/>
          <w:numId w:val="18"/>
        </w:numPr>
        <w:ind w:left="900" w:firstLine="0"/>
        <w:rPr>
          <w:rFonts w:asciiTheme="minorEastAsia" w:eastAsiaTheme="minorEastAsia" w:hAnsiTheme="minorEastAsia"/>
          <w:sz w:val="24"/>
        </w:rPr>
      </w:pPr>
      <w:r w:rsidRPr="00C17F95">
        <w:rPr>
          <w:rFonts w:asciiTheme="minorEastAsia" w:eastAsiaTheme="minorEastAsia" w:hAnsiTheme="minorEastAsia" w:hint="eastAsia"/>
          <w:sz w:val="24"/>
        </w:rPr>
        <w:t>评审委员会应遵守职业道德和评标现场工作纪律，确保评标质量。</w:t>
      </w:r>
    </w:p>
    <w:p w:rsidR="00C17F95" w:rsidRPr="00C17F95" w:rsidRDefault="00C17F95" w:rsidP="00C17F95">
      <w:pPr>
        <w:numPr>
          <w:ilvl w:val="2"/>
          <w:numId w:val="18"/>
        </w:numPr>
        <w:ind w:left="900" w:firstLine="0"/>
        <w:rPr>
          <w:rFonts w:asciiTheme="minorEastAsia" w:eastAsiaTheme="minorEastAsia" w:hAnsiTheme="minorEastAsia"/>
          <w:sz w:val="24"/>
        </w:rPr>
      </w:pPr>
      <w:r w:rsidRPr="00C17F95">
        <w:rPr>
          <w:rFonts w:asciiTheme="minorEastAsia" w:eastAsiaTheme="minorEastAsia" w:hAnsiTheme="minorEastAsia" w:hint="eastAsia"/>
          <w:sz w:val="24"/>
        </w:rPr>
        <w:t>为保证评标工作的公平公正性，除本须知第24条的规定外，从接到评标通知到中标（成交）通知书发出之前，评委不得与投标人或者与招标结果有利害关系者私下接触。在招标工作结束后，评审委员会成员和参与评标的有关工作人员不得透露对投标文件的评审和比较以及与评标有关的其他情况。</w:t>
      </w:r>
    </w:p>
    <w:p w:rsidR="00C17F95" w:rsidRPr="00C17F95" w:rsidRDefault="00C17F95" w:rsidP="00C17F95">
      <w:pPr>
        <w:numPr>
          <w:ilvl w:val="2"/>
          <w:numId w:val="18"/>
        </w:numPr>
        <w:ind w:firstLine="450"/>
        <w:rPr>
          <w:rFonts w:asciiTheme="minorEastAsia" w:eastAsiaTheme="minorEastAsia" w:hAnsiTheme="minorEastAsia"/>
          <w:sz w:val="24"/>
        </w:rPr>
      </w:pPr>
      <w:r w:rsidRPr="00C17F95">
        <w:rPr>
          <w:rFonts w:asciiTheme="minorEastAsia" w:eastAsiaTheme="minorEastAsia" w:hAnsiTheme="minorEastAsia" w:hint="eastAsia"/>
          <w:sz w:val="24"/>
        </w:rPr>
        <w:t>在评标中，不得改变招标文件中规定的评标标准、方法和中标条件。</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评标结果公示</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评标结束后，招标人将以邮件形式通知中标单位。原则上开标时间后三个工作日未收到中标信息的均视为未中标，招标负责单位不主动通知。</w:t>
      </w:r>
    </w:p>
    <w:p w:rsidR="00C17F95" w:rsidRPr="00C17F95" w:rsidRDefault="00C17F95" w:rsidP="00C17F95">
      <w:pPr>
        <w:numPr>
          <w:ilvl w:val="1"/>
          <w:numId w:val="15"/>
        </w:numPr>
        <w:rPr>
          <w:rFonts w:asciiTheme="minorEastAsia" w:eastAsiaTheme="minorEastAsia" w:hAnsiTheme="minorEastAsia"/>
          <w:sz w:val="24"/>
        </w:rPr>
      </w:pPr>
      <w:r w:rsidRPr="00C17F95">
        <w:rPr>
          <w:rFonts w:asciiTheme="minorEastAsia" w:eastAsiaTheme="minorEastAsia" w:hAnsiTheme="minorEastAsia" w:hint="eastAsia"/>
          <w:sz w:val="24"/>
        </w:rPr>
        <w:t>评标结束后，招标人将以邮件形式通知该标的</w:t>
      </w:r>
      <w:proofErr w:type="gramStart"/>
      <w:r w:rsidRPr="00C17F95">
        <w:rPr>
          <w:rFonts w:asciiTheme="minorEastAsia" w:eastAsiaTheme="minorEastAsia" w:hAnsiTheme="minorEastAsia" w:hint="eastAsia"/>
          <w:sz w:val="24"/>
        </w:rPr>
        <w:t>的</w:t>
      </w:r>
      <w:proofErr w:type="gramEnd"/>
      <w:r w:rsidRPr="00C17F95">
        <w:rPr>
          <w:rFonts w:asciiTheme="minorEastAsia" w:eastAsiaTheme="minorEastAsia" w:hAnsiTheme="minorEastAsia" w:hint="eastAsia"/>
          <w:sz w:val="24"/>
        </w:rPr>
        <w:t>候选供应商，即评分总分排名第二的投标人。候选供应商有效期30日历日为止。原则上开标时间后未收到中标信息的均视为未中标，招标负责单位不主动通知。</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若投标人对招标结果有异议，可以向招标负责单位提出书面质疑，若开标时间后三个工作日内未提出质疑，则视为认同招标结果。</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提出质疑的投标人应保证其质疑的真实性、合法性和可靠性，并承担相应的法律责任。</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资格后审</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评审委员会保留审查中标供应商投标文件响应及承诺是否与实际一致的权利，包括对中标供应商投标的真实可靠性、规模、人员、场地、货物等方面核实或现场考察。如</w:t>
      </w:r>
      <w:r w:rsidRPr="00C17F95">
        <w:rPr>
          <w:rFonts w:asciiTheme="minorEastAsia" w:eastAsiaTheme="minorEastAsia" w:hAnsiTheme="minorEastAsia" w:hint="eastAsia"/>
          <w:sz w:val="24"/>
        </w:rPr>
        <w:lastRenderedPageBreak/>
        <w:t>发现虚假投标或弄虚作假的，评审委员会将根据相关法律法规确定最终结果。</w:t>
      </w:r>
      <w:bookmarkStart w:id="9" w:name="_Hlk27555991"/>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公开招标失败的后续处理</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本项目公开招标过程中若由于投标截止后实际递交投标文件的供应商数量不足、经评标委员会评审对招标文件作实质响应的供应商不足等原因造成公开招标失败，可由招标人重新组织招标。</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对公开招标失败的项目，评标委员会在出具该项目招标失败结论的同时，提出重新招标组织形式的建议，以及进一步完善招标文件的资格、技术、商务要求的修改建议。</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公开招标失败的招标项目重新组织公开招标，招标人要重新按公开招标流程发布招标公告和招标文件、组成评标委员会等组织招标活动。</w:t>
      </w:r>
    </w:p>
    <w:p w:rsidR="00C17F95" w:rsidRPr="00C17F95" w:rsidRDefault="00C17F95" w:rsidP="00C17F95">
      <w:pPr>
        <w:tabs>
          <w:tab w:val="left" w:pos="907"/>
          <w:tab w:val="left" w:pos="1134"/>
        </w:tabs>
        <w:rPr>
          <w:rFonts w:asciiTheme="minorEastAsia" w:eastAsiaTheme="minorEastAsia" w:hAnsiTheme="minorEastAsia"/>
          <w:sz w:val="24"/>
        </w:rPr>
      </w:pPr>
    </w:p>
    <w:bookmarkEnd w:id="9"/>
    <w:p w:rsidR="00C17F95" w:rsidRPr="00C17F95" w:rsidRDefault="00C17F95" w:rsidP="00C17F95">
      <w:pPr>
        <w:rPr>
          <w:rFonts w:asciiTheme="minorEastAsia" w:eastAsiaTheme="minorEastAsia" w:hAnsiTheme="minorEastAsia"/>
          <w:b/>
          <w:sz w:val="24"/>
        </w:rPr>
      </w:pPr>
      <w:r w:rsidRPr="00C17F95">
        <w:rPr>
          <w:rFonts w:asciiTheme="minorEastAsia" w:eastAsiaTheme="minorEastAsia" w:hAnsiTheme="minorEastAsia" w:hint="eastAsia"/>
          <w:b/>
          <w:sz w:val="24"/>
        </w:rPr>
        <w:t>六、授予合同</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合同履行</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中标单位按照标书建议合同模板与投标人签订合同，执行该标的项目。</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接受和拒绝</w:t>
      </w:r>
      <w:proofErr w:type="gramStart"/>
      <w:r w:rsidRPr="00C17F95">
        <w:rPr>
          <w:rFonts w:asciiTheme="minorEastAsia" w:eastAsiaTheme="minorEastAsia" w:hAnsiTheme="minorEastAsia" w:hint="eastAsia"/>
          <w:b/>
          <w:sz w:val="24"/>
        </w:rPr>
        <w:t>任何或</w:t>
      </w:r>
      <w:proofErr w:type="gramEnd"/>
      <w:r w:rsidRPr="00C17F95">
        <w:rPr>
          <w:rFonts w:asciiTheme="minorEastAsia" w:eastAsiaTheme="minorEastAsia" w:hAnsiTheme="minorEastAsia" w:hint="eastAsia"/>
          <w:b/>
          <w:sz w:val="24"/>
        </w:rPr>
        <w:t>所有投标的权力</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招标负责单位和招标人保留在投标之前任何时候接受或拒绝任何投标或所有投标，以及宣布招标无效的权利，对受影响的投标人不承担任何责任，也无义务向受影响的投标人解释采取这一行动的理由。</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中标通知书</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中标人确定后，招标负责单位将以邮件书面形式给中标供应商发《中标通知书》。</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中标通知书是合同的重要组成部分。</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签订合同</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中标人应按《中标通知书》指定的时间、地点与买方签订合同。</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“招标文件”、中标人的“投标文件”及其澄清文件等，均为签订合同的依据。</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hint="eastAsia"/>
          <w:sz w:val="24"/>
        </w:rPr>
        <w:t>招标人在验收或使用过程中发现与招投标文件不符合、严重质量问题等重大可疑情况的，以及供应商在服务及售后等方面违反招投标文件约定或国家相关法律法规的应当及时与供应商交涉并追究违约责任。招标人有权对不符合的项目在合同尾款对供应商进行罚款处理。</w:t>
      </w:r>
    </w:p>
    <w:p w:rsidR="00C17F95" w:rsidRPr="00C17F95" w:rsidRDefault="00C17F95" w:rsidP="00C17F95">
      <w:pPr>
        <w:numPr>
          <w:ilvl w:val="0"/>
          <w:numId w:val="14"/>
        </w:numPr>
        <w:rPr>
          <w:rFonts w:asciiTheme="minorEastAsia" w:eastAsiaTheme="minorEastAsia" w:hAnsiTheme="minorEastAsia"/>
          <w:b/>
          <w:sz w:val="24"/>
        </w:rPr>
      </w:pPr>
      <w:r w:rsidRPr="00C17F95">
        <w:rPr>
          <w:rFonts w:asciiTheme="minorEastAsia" w:eastAsiaTheme="minorEastAsia" w:hAnsiTheme="minorEastAsia" w:hint="eastAsia"/>
          <w:b/>
          <w:sz w:val="24"/>
        </w:rPr>
        <w:t>取消中标资格</w:t>
      </w:r>
    </w:p>
    <w:p w:rsidR="00C17F95" w:rsidRPr="00C17F95" w:rsidRDefault="00C17F95" w:rsidP="00C17F95">
      <w:pPr>
        <w:numPr>
          <w:ilvl w:val="1"/>
          <w:numId w:val="15"/>
        </w:numPr>
        <w:ind w:left="1037" w:hangingChars="432" w:hanging="1037"/>
        <w:rPr>
          <w:rFonts w:asciiTheme="minorEastAsia" w:eastAsiaTheme="minorEastAsia" w:hAnsiTheme="minorEastAsia"/>
          <w:sz w:val="24"/>
        </w:rPr>
      </w:pPr>
      <w:r w:rsidRPr="00C17F95">
        <w:rPr>
          <w:rFonts w:asciiTheme="minorEastAsia" w:eastAsiaTheme="minorEastAsia" w:hAnsiTheme="minorEastAsia"/>
          <w:sz w:val="24"/>
        </w:rPr>
        <w:t>中标供应商放弃中标资格的，或者中标供应商的中标资格被依法确认无效的，</w:t>
      </w:r>
      <w:r w:rsidRPr="00C17F95">
        <w:rPr>
          <w:rFonts w:asciiTheme="minorEastAsia" w:eastAsiaTheme="minorEastAsia" w:hAnsiTheme="minorEastAsia" w:hint="eastAsia"/>
          <w:sz w:val="24"/>
        </w:rPr>
        <w:t>应当重新组织招标人依据开标结果的评分总分第二名投标人作为</w:t>
      </w:r>
      <w:r w:rsidRPr="00C17F95">
        <w:rPr>
          <w:rFonts w:asciiTheme="minorEastAsia" w:eastAsiaTheme="minorEastAsia" w:hAnsiTheme="minorEastAsia"/>
          <w:sz w:val="24"/>
        </w:rPr>
        <w:t>替补中标供应商。</w:t>
      </w:r>
    </w:p>
    <w:p w:rsidR="00C17F95" w:rsidRDefault="00C17F95" w:rsidP="001D7220">
      <w:pPr>
        <w:spacing w:line="360" w:lineRule="auto"/>
        <w:ind w:firstLineChars="100" w:firstLine="210"/>
        <w:rPr>
          <w:rFonts w:ascii="宋体" w:hAnsi="宋体"/>
          <w:bCs/>
          <w:szCs w:val="21"/>
        </w:rPr>
      </w:pPr>
    </w:p>
    <w:p w:rsidR="00C17F95" w:rsidRDefault="00C17F95" w:rsidP="001D7220">
      <w:pPr>
        <w:spacing w:line="360" w:lineRule="auto"/>
        <w:ind w:firstLineChars="100" w:firstLine="210"/>
        <w:rPr>
          <w:rFonts w:ascii="宋体" w:hAnsi="宋体"/>
          <w:bCs/>
          <w:szCs w:val="21"/>
        </w:rPr>
      </w:pPr>
    </w:p>
    <w:p w:rsidR="00C17F95" w:rsidRDefault="00C17F95" w:rsidP="001D7220">
      <w:pPr>
        <w:spacing w:line="360" w:lineRule="auto"/>
        <w:ind w:firstLineChars="100" w:firstLine="210"/>
        <w:rPr>
          <w:rFonts w:ascii="宋体" w:hAnsi="宋体"/>
          <w:bCs/>
          <w:szCs w:val="21"/>
        </w:rPr>
      </w:pPr>
    </w:p>
    <w:p w:rsidR="00C17F95" w:rsidRDefault="00C17F95" w:rsidP="001D7220">
      <w:pPr>
        <w:spacing w:line="360" w:lineRule="auto"/>
        <w:ind w:firstLineChars="100" w:firstLine="210"/>
        <w:rPr>
          <w:rFonts w:ascii="宋体" w:hAnsi="宋体"/>
          <w:bCs/>
          <w:szCs w:val="21"/>
        </w:rPr>
      </w:pPr>
    </w:p>
    <w:p w:rsidR="00C17F95" w:rsidRDefault="00C17F95" w:rsidP="001D7220">
      <w:pPr>
        <w:spacing w:line="360" w:lineRule="auto"/>
        <w:ind w:firstLineChars="100" w:firstLine="210"/>
        <w:rPr>
          <w:rFonts w:ascii="宋体" w:hAnsi="宋体"/>
          <w:bCs/>
          <w:szCs w:val="21"/>
        </w:rPr>
      </w:pPr>
    </w:p>
    <w:p w:rsidR="005E0738" w:rsidRDefault="005E0738" w:rsidP="001D7220">
      <w:pPr>
        <w:spacing w:line="360" w:lineRule="auto"/>
        <w:ind w:firstLineChars="100" w:firstLine="210"/>
        <w:rPr>
          <w:rFonts w:ascii="宋体" w:hAnsi="宋体"/>
          <w:bCs/>
          <w:szCs w:val="21"/>
        </w:rPr>
      </w:pPr>
    </w:p>
    <w:p w:rsidR="005E0738" w:rsidRDefault="005E0738" w:rsidP="001D7220">
      <w:pPr>
        <w:spacing w:line="360" w:lineRule="auto"/>
        <w:ind w:firstLineChars="100" w:firstLine="210"/>
        <w:rPr>
          <w:rFonts w:ascii="宋体" w:hAnsi="宋体"/>
          <w:bCs/>
          <w:szCs w:val="21"/>
        </w:rPr>
      </w:pPr>
    </w:p>
    <w:p w:rsidR="00C17F95" w:rsidRDefault="00C17F95" w:rsidP="001D7220">
      <w:pPr>
        <w:spacing w:line="360" w:lineRule="auto"/>
        <w:ind w:firstLineChars="100" w:firstLine="210"/>
        <w:rPr>
          <w:rFonts w:ascii="宋体" w:hAnsi="宋体"/>
          <w:bCs/>
          <w:szCs w:val="21"/>
        </w:rPr>
      </w:pPr>
    </w:p>
    <w:p w:rsidR="001D7220" w:rsidRDefault="001D7220" w:rsidP="001D7220">
      <w:pPr>
        <w:pStyle w:val="1"/>
        <w:numPr>
          <w:ilvl w:val="0"/>
          <w:numId w:val="0"/>
        </w:numPr>
        <w:tabs>
          <w:tab w:val="left" w:pos="432"/>
        </w:tabs>
        <w:spacing w:line="360" w:lineRule="auto"/>
        <w:jc w:val="center"/>
        <w:rPr>
          <w:rFonts w:ascii="宋体" w:eastAsia="宋体" w:hAnsi="宋体"/>
          <w:b/>
          <w:sz w:val="36"/>
          <w:szCs w:val="44"/>
        </w:rPr>
      </w:pPr>
      <w:bookmarkStart w:id="10" w:name="_Toc78470466"/>
      <w:bookmarkStart w:id="11" w:name="_Toc129600879"/>
      <w:r w:rsidRPr="001D7220">
        <w:rPr>
          <w:rFonts w:ascii="宋体" w:eastAsia="宋体" w:hAnsi="宋体" w:hint="eastAsia"/>
          <w:b/>
          <w:sz w:val="36"/>
          <w:szCs w:val="44"/>
        </w:rPr>
        <w:lastRenderedPageBreak/>
        <w:t>第</w:t>
      </w:r>
      <w:r w:rsidR="00C17F95">
        <w:rPr>
          <w:rFonts w:ascii="宋体" w:eastAsia="宋体" w:hAnsi="宋体" w:hint="eastAsia"/>
          <w:b/>
          <w:sz w:val="36"/>
          <w:szCs w:val="44"/>
        </w:rPr>
        <w:t>五</w:t>
      </w:r>
      <w:r w:rsidRPr="001D7220">
        <w:rPr>
          <w:rFonts w:ascii="宋体" w:eastAsia="宋体" w:hAnsi="宋体" w:hint="eastAsia"/>
          <w:b/>
          <w:sz w:val="36"/>
          <w:szCs w:val="44"/>
        </w:rPr>
        <w:t>部分</w:t>
      </w:r>
      <w:r w:rsidR="00C17F95">
        <w:rPr>
          <w:rFonts w:ascii="宋体" w:eastAsia="宋体" w:hAnsi="宋体" w:hint="eastAsia"/>
          <w:b/>
          <w:sz w:val="36"/>
          <w:szCs w:val="44"/>
        </w:rPr>
        <w:t xml:space="preserve"> </w:t>
      </w:r>
      <w:r w:rsidRPr="001D7220">
        <w:rPr>
          <w:rFonts w:ascii="宋体" w:eastAsia="宋体" w:hAnsi="宋体" w:hint="eastAsia"/>
          <w:b/>
          <w:sz w:val="36"/>
          <w:szCs w:val="44"/>
        </w:rPr>
        <w:t>投标文件目录</w:t>
      </w:r>
      <w:bookmarkEnd w:id="10"/>
      <w:bookmarkEnd w:id="11"/>
    </w:p>
    <w:p w:rsidR="001D7220" w:rsidRPr="001D7220" w:rsidRDefault="001D7220" w:rsidP="001D7220"/>
    <w:p w:rsidR="00C17F95" w:rsidRDefault="00C17F95" w:rsidP="00C17F95">
      <w:pPr>
        <w:ind w:firstLineChars="708" w:firstLine="1982"/>
        <w:rPr>
          <w:sz w:val="28"/>
          <w:szCs w:val="28"/>
        </w:rPr>
      </w:pPr>
      <w:r>
        <w:rPr>
          <w:rFonts w:hint="eastAsia"/>
          <w:sz w:val="28"/>
          <w:szCs w:val="28"/>
        </w:rPr>
        <w:t>开标一览表</w:t>
      </w:r>
    </w:p>
    <w:p w:rsidR="00C17F95" w:rsidRPr="004C3A81" w:rsidRDefault="00C17F95" w:rsidP="00C17F95">
      <w:pPr>
        <w:ind w:firstLineChars="708" w:firstLine="1990"/>
        <w:rPr>
          <w:b/>
          <w:sz w:val="28"/>
          <w:szCs w:val="28"/>
        </w:rPr>
      </w:pPr>
      <w:r w:rsidRPr="004C3A81">
        <w:rPr>
          <w:rFonts w:hint="eastAsia"/>
          <w:b/>
          <w:sz w:val="28"/>
          <w:szCs w:val="28"/>
        </w:rPr>
        <w:t>商务标：</w:t>
      </w:r>
    </w:p>
    <w:p w:rsidR="00C17F95" w:rsidRPr="00ED40BC" w:rsidRDefault="00C17F95" w:rsidP="00C17F95">
      <w:pPr>
        <w:pStyle w:val="ac"/>
        <w:widowControl/>
        <w:numPr>
          <w:ilvl w:val="0"/>
          <w:numId w:val="10"/>
        </w:numPr>
        <w:spacing w:line="360" w:lineRule="auto"/>
        <w:ind w:firstLineChars="708" w:firstLine="1699"/>
        <w:jc w:val="left"/>
        <w:rPr>
          <w:rFonts w:ascii="宋体" w:hAnsi="宋体"/>
          <w:sz w:val="24"/>
          <w:szCs w:val="21"/>
        </w:rPr>
      </w:pPr>
      <w:r w:rsidRPr="00ED40BC">
        <w:rPr>
          <w:rFonts w:ascii="宋体" w:hAnsi="宋体"/>
          <w:sz w:val="24"/>
          <w:szCs w:val="21"/>
        </w:rPr>
        <w:t>法定代表人证明书</w:t>
      </w:r>
    </w:p>
    <w:p w:rsidR="00C17F95" w:rsidRPr="00ED40BC" w:rsidRDefault="00C17F95" w:rsidP="00C17F95">
      <w:pPr>
        <w:pStyle w:val="ac"/>
        <w:widowControl/>
        <w:numPr>
          <w:ilvl w:val="0"/>
          <w:numId w:val="10"/>
        </w:numPr>
        <w:spacing w:line="360" w:lineRule="auto"/>
        <w:ind w:firstLineChars="708" w:firstLine="1699"/>
        <w:jc w:val="left"/>
        <w:rPr>
          <w:rFonts w:ascii="宋体" w:hAnsi="宋体"/>
          <w:sz w:val="24"/>
          <w:szCs w:val="21"/>
        </w:rPr>
      </w:pPr>
      <w:r w:rsidRPr="00ED40BC">
        <w:rPr>
          <w:rFonts w:ascii="宋体" w:hAnsi="宋体" w:hint="eastAsia"/>
          <w:sz w:val="24"/>
          <w:szCs w:val="21"/>
        </w:rPr>
        <w:t>法定代表人授权委托书</w:t>
      </w:r>
    </w:p>
    <w:p w:rsidR="00C17F95" w:rsidRPr="00ED40BC" w:rsidRDefault="00C17F95" w:rsidP="00C17F95">
      <w:pPr>
        <w:pStyle w:val="ac"/>
        <w:widowControl/>
        <w:numPr>
          <w:ilvl w:val="0"/>
          <w:numId w:val="10"/>
        </w:numPr>
        <w:spacing w:line="360" w:lineRule="auto"/>
        <w:ind w:firstLineChars="708" w:firstLine="1699"/>
        <w:jc w:val="left"/>
        <w:rPr>
          <w:rFonts w:ascii="宋体" w:hAnsi="宋体"/>
          <w:sz w:val="24"/>
          <w:szCs w:val="21"/>
        </w:rPr>
      </w:pPr>
      <w:r w:rsidRPr="00ED40BC">
        <w:rPr>
          <w:rFonts w:ascii="宋体" w:hAnsi="宋体" w:hint="eastAsia"/>
          <w:sz w:val="24"/>
          <w:szCs w:val="21"/>
        </w:rPr>
        <w:t>投标书</w:t>
      </w:r>
    </w:p>
    <w:p w:rsidR="00C17F95" w:rsidRPr="00ED40BC" w:rsidRDefault="00C17F95" w:rsidP="00C17F95">
      <w:pPr>
        <w:pStyle w:val="ac"/>
        <w:widowControl/>
        <w:numPr>
          <w:ilvl w:val="0"/>
          <w:numId w:val="10"/>
        </w:numPr>
        <w:spacing w:line="360" w:lineRule="auto"/>
        <w:ind w:firstLineChars="708" w:firstLine="1699"/>
        <w:jc w:val="left"/>
        <w:rPr>
          <w:rFonts w:ascii="宋体" w:hAnsi="宋体"/>
          <w:sz w:val="24"/>
          <w:szCs w:val="21"/>
        </w:rPr>
      </w:pPr>
      <w:r w:rsidRPr="00ED40BC">
        <w:rPr>
          <w:rFonts w:ascii="宋体" w:hAnsi="宋体" w:hint="eastAsia"/>
          <w:sz w:val="24"/>
          <w:szCs w:val="21"/>
        </w:rPr>
        <w:t>声明函</w:t>
      </w:r>
    </w:p>
    <w:p w:rsidR="00C17F95" w:rsidRDefault="00C17F95" w:rsidP="00C17F95">
      <w:pPr>
        <w:pStyle w:val="ac"/>
        <w:widowControl/>
        <w:numPr>
          <w:ilvl w:val="0"/>
          <w:numId w:val="10"/>
        </w:numPr>
        <w:spacing w:line="360" w:lineRule="auto"/>
        <w:ind w:firstLineChars="708" w:firstLine="1699"/>
        <w:jc w:val="left"/>
        <w:rPr>
          <w:rFonts w:ascii="宋体" w:hAnsi="宋体"/>
          <w:sz w:val="24"/>
          <w:szCs w:val="21"/>
        </w:rPr>
      </w:pPr>
      <w:r w:rsidRPr="00ED40BC">
        <w:rPr>
          <w:rFonts w:ascii="宋体" w:hAnsi="宋体" w:hint="eastAsia"/>
          <w:sz w:val="24"/>
          <w:szCs w:val="21"/>
        </w:rPr>
        <w:t>供应</w:t>
      </w:r>
      <w:proofErr w:type="gramStart"/>
      <w:r w:rsidRPr="00ED40BC">
        <w:rPr>
          <w:rFonts w:ascii="宋体" w:hAnsi="宋体" w:hint="eastAsia"/>
          <w:sz w:val="24"/>
          <w:szCs w:val="21"/>
        </w:rPr>
        <w:t>商情况</w:t>
      </w:r>
      <w:proofErr w:type="gramEnd"/>
      <w:r w:rsidRPr="00ED40BC">
        <w:rPr>
          <w:rFonts w:ascii="宋体" w:hAnsi="宋体" w:hint="eastAsia"/>
          <w:sz w:val="24"/>
          <w:szCs w:val="21"/>
        </w:rPr>
        <w:t>介绍</w:t>
      </w:r>
    </w:p>
    <w:p w:rsidR="00C17F95" w:rsidRDefault="00C17F95" w:rsidP="00C17F95">
      <w:pPr>
        <w:widowControl/>
        <w:spacing w:line="360" w:lineRule="auto"/>
        <w:ind w:left="720" w:firstLineChars="708" w:firstLine="1699"/>
        <w:jc w:val="left"/>
        <w:rPr>
          <w:rFonts w:ascii="宋体" w:hAnsi="宋体"/>
          <w:sz w:val="24"/>
          <w:szCs w:val="21"/>
        </w:rPr>
      </w:pPr>
      <w:r>
        <w:rPr>
          <w:rFonts w:ascii="宋体" w:hAnsi="宋体"/>
          <w:sz w:val="24"/>
          <w:szCs w:val="21"/>
        </w:rPr>
        <w:t>（1）供应商一览表</w:t>
      </w:r>
    </w:p>
    <w:p w:rsidR="00C17F95" w:rsidRDefault="00C17F95" w:rsidP="00C17F95">
      <w:pPr>
        <w:widowControl/>
        <w:spacing w:line="360" w:lineRule="auto"/>
        <w:ind w:left="720" w:firstLineChars="708" w:firstLine="1699"/>
        <w:jc w:val="left"/>
        <w:rPr>
          <w:rFonts w:ascii="宋体" w:hAnsi="宋体"/>
          <w:sz w:val="24"/>
          <w:szCs w:val="21"/>
        </w:rPr>
      </w:pPr>
      <w:r>
        <w:rPr>
          <w:rFonts w:ascii="宋体" w:hAnsi="宋体"/>
          <w:sz w:val="24"/>
          <w:szCs w:val="21"/>
        </w:rPr>
        <w:t>（2）供应商资格证明文件</w:t>
      </w:r>
    </w:p>
    <w:p w:rsidR="00C17F95" w:rsidRDefault="00C17F95" w:rsidP="00C17F95">
      <w:pPr>
        <w:widowControl/>
        <w:spacing w:line="360" w:lineRule="auto"/>
        <w:ind w:left="720" w:firstLineChars="708" w:firstLine="1699"/>
        <w:jc w:val="left"/>
        <w:rPr>
          <w:rFonts w:ascii="宋体" w:hAnsi="宋体"/>
          <w:sz w:val="24"/>
          <w:szCs w:val="21"/>
        </w:rPr>
      </w:pPr>
      <w:r>
        <w:rPr>
          <w:rFonts w:ascii="宋体" w:hAnsi="宋体"/>
          <w:sz w:val="24"/>
          <w:szCs w:val="21"/>
        </w:rPr>
        <w:t>（3）类似项目业绩</w:t>
      </w:r>
      <w:r>
        <w:rPr>
          <w:rFonts w:ascii="宋体" w:hAnsi="宋体" w:hint="eastAsia"/>
          <w:sz w:val="24"/>
          <w:szCs w:val="21"/>
        </w:rPr>
        <w:t>（</w:t>
      </w:r>
      <w:r w:rsidRPr="00606878">
        <w:rPr>
          <w:rFonts w:ascii="宋体" w:hAnsi="宋体" w:hint="eastAsia"/>
          <w:sz w:val="24"/>
          <w:szCs w:val="21"/>
        </w:rPr>
        <w:t>近2年内海外大型展览会搭建及服务</w:t>
      </w:r>
      <w:r>
        <w:rPr>
          <w:rFonts w:ascii="宋体" w:hAnsi="宋体" w:hint="eastAsia"/>
          <w:sz w:val="24"/>
          <w:szCs w:val="21"/>
        </w:rPr>
        <w:t>）</w:t>
      </w:r>
    </w:p>
    <w:p w:rsidR="00C17F95" w:rsidRDefault="00C17F95" w:rsidP="00C17F95">
      <w:pPr>
        <w:widowControl/>
        <w:spacing w:line="360" w:lineRule="auto"/>
        <w:ind w:left="720" w:firstLineChars="708" w:firstLine="1699"/>
        <w:jc w:val="left"/>
        <w:rPr>
          <w:rFonts w:ascii="宋体" w:hAnsi="宋体"/>
          <w:sz w:val="24"/>
          <w:szCs w:val="21"/>
        </w:rPr>
      </w:pPr>
      <w:r>
        <w:rPr>
          <w:rFonts w:ascii="宋体" w:hAnsi="宋体"/>
          <w:sz w:val="24"/>
          <w:szCs w:val="21"/>
        </w:rPr>
        <w:t>（4）</w:t>
      </w:r>
      <w:r>
        <w:rPr>
          <w:rFonts w:ascii="宋体" w:hAnsi="宋体" w:hint="eastAsia"/>
          <w:sz w:val="24"/>
          <w:szCs w:val="21"/>
        </w:rPr>
        <w:t>供应商</w:t>
      </w:r>
      <w:r>
        <w:rPr>
          <w:rFonts w:ascii="宋体" w:hAnsi="宋体"/>
          <w:sz w:val="24"/>
          <w:szCs w:val="21"/>
        </w:rPr>
        <w:t>认为需提供的其他证明文件</w:t>
      </w:r>
    </w:p>
    <w:p w:rsidR="00C17F95" w:rsidRDefault="00C17F95" w:rsidP="00C17F95">
      <w:pPr>
        <w:pStyle w:val="ac"/>
        <w:widowControl/>
        <w:numPr>
          <w:ilvl w:val="0"/>
          <w:numId w:val="10"/>
        </w:numPr>
        <w:spacing w:line="360" w:lineRule="auto"/>
        <w:ind w:firstLineChars="708" w:firstLine="1699"/>
        <w:jc w:val="left"/>
        <w:rPr>
          <w:rFonts w:ascii="宋体" w:hAnsi="宋体"/>
          <w:sz w:val="24"/>
          <w:szCs w:val="21"/>
        </w:rPr>
      </w:pPr>
      <w:r w:rsidRPr="00ED40BC">
        <w:rPr>
          <w:rFonts w:ascii="宋体" w:hAnsi="宋体" w:hint="eastAsia"/>
          <w:sz w:val="24"/>
          <w:szCs w:val="21"/>
        </w:rPr>
        <w:t>项目报价</w:t>
      </w:r>
    </w:p>
    <w:p w:rsidR="00C17F95" w:rsidRPr="00ED40BC" w:rsidRDefault="00C17F95" w:rsidP="00C17F95">
      <w:pPr>
        <w:pStyle w:val="ac"/>
        <w:widowControl/>
        <w:numPr>
          <w:ilvl w:val="0"/>
          <w:numId w:val="10"/>
        </w:numPr>
        <w:spacing w:line="360" w:lineRule="auto"/>
        <w:ind w:firstLineChars="708" w:firstLine="1699"/>
        <w:jc w:val="left"/>
        <w:rPr>
          <w:rFonts w:ascii="宋体" w:hAnsi="宋体"/>
          <w:sz w:val="24"/>
          <w:szCs w:val="21"/>
        </w:rPr>
      </w:pPr>
      <w:r>
        <w:rPr>
          <w:rFonts w:ascii="宋体" w:hAnsi="宋体" w:hint="eastAsia"/>
          <w:sz w:val="24"/>
          <w:szCs w:val="21"/>
        </w:rPr>
        <w:t>投标偏离项说明</w:t>
      </w:r>
    </w:p>
    <w:p w:rsidR="00C17F95" w:rsidRPr="004C3A81" w:rsidRDefault="00C17F95" w:rsidP="00D059E7">
      <w:pPr>
        <w:widowControl/>
        <w:spacing w:line="360" w:lineRule="auto"/>
        <w:ind w:leftChars="-1" w:left="-2" w:firstLineChars="824" w:firstLine="1985"/>
        <w:jc w:val="left"/>
        <w:rPr>
          <w:rFonts w:ascii="宋体" w:hAnsi="宋体"/>
          <w:b/>
          <w:sz w:val="24"/>
          <w:szCs w:val="21"/>
        </w:rPr>
      </w:pPr>
      <w:r w:rsidRPr="004C3A81">
        <w:rPr>
          <w:rFonts w:ascii="宋体" w:hAnsi="宋体" w:hint="eastAsia"/>
          <w:b/>
          <w:sz w:val="24"/>
          <w:szCs w:val="21"/>
        </w:rPr>
        <w:t>技术标</w:t>
      </w:r>
    </w:p>
    <w:p w:rsidR="00C17F95" w:rsidRDefault="00C17F95" w:rsidP="00C17F95">
      <w:pPr>
        <w:pStyle w:val="ac"/>
        <w:widowControl/>
        <w:numPr>
          <w:ilvl w:val="0"/>
          <w:numId w:val="10"/>
        </w:numPr>
        <w:spacing w:line="360" w:lineRule="auto"/>
        <w:ind w:firstLineChars="708" w:firstLine="1699"/>
        <w:jc w:val="left"/>
        <w:rPr>
          <w:rFonts w:ascii="宋体" w:hAnsi="宋体"/>
          <w:sz w:val="24"/>
          <w:szCs w:val="21"/>
        </w:rPr>
      </w:pPr>
      <w:r w:rsidRPr="00ED40BC">
        <w:rPr>
          <w:rFonts w:ascii="宋体" w:hAnsi="宋体" w:hint="eastAsia"/>
          <w:sz w:val="24"/>
          <w:szCs w:val="21"/>
        </w:rPr>
        <w:t>设计方案</w:t>
      </w:r>
    </w:p>
    <w:p w:rsidR="00C17F95" w:rsidRPr="004841DB" w:rsidRDefault="00C17F95" w:rsidP="00C17F95">
      <w:pPr>
        <w:pStyle w:val="ac"/>
        <w:widowControl/>
        <w:shd w:val="clear" w:color="auto" w:fill="FFFFFF"/>
        <w:spacing w:line="360" w:lineRule="auto"/>
        <w:ind w:left="720" w:firstLineChars="708" w:firstLine="1699"/>
        <w:rPr>
          <w:rFonts w:ascii="宋体" w:hAnsi="宋体"/>
          <w:sz w:val="24"/>
          <w:szCs w:val="21"/>
        </w:rPr>
      </w:pPr>
      <w:r w:rsidRPr="004841DB">
        <w:rPr>
          <w:rFonts w:ascii="宋体" w:hAnsi="宋体"/>
          <w:sz w:val="24"/>
          <w:szCs w:val="21"/>
        </w:rPr>
        <w:t>（1）展台设计效果图（整体的展示效果，每个视角的全景图）</w:t>
      </w:r>
    </w:p>
    <w:p w:rsidR="00C17F95" w:rsidRPr="004841DB" w:rsidRDefault="00C17F95" w:rsidP="00C17F95">
      <w:pPr>
        <w:pStyle w:val="ac"/>
        <w:widowControl/>
        <w:shd w:val="clear" w:color="auto" w:fill="FFFFFF"/>
        <w:spacing w:line="360" w:lineRule="auto"/>
        <w:ind w:left="720" w:firstLineChars="708" w:firstLine="1699"/>
        <w:rPr>
          <w:rFonts w:ascii="宋体" w:hAnsi="宋体"/>
          <w:sz w:val="24"/>
          <w:szCs w:val="21"/>
        </w:rPr>
      </w:pPr>
      <w:r w:rsidRPr="004841DB">
        <w:rPr>
          <w:rFonts w:ascii="宋体" w:hAnsi="宋体"/>
          <w:sz w:val="24"/>
          <w:szCs w:val="21"/>
        </w:rPr>
        <w:t>（2）展台设计平面图（也称顶视图）</w:t>
      </w:r>
    </w:p>
    <w:p w:rsidR="00C17F95" w:rsidRPr="004841DB" w:rsidRDefault="00C17F95" w:rsidP="00C17F95">
      <w:pPr>
        <w:pStyle w:val="ac"/>
        <w:widowControl/>
        <w:shd w:val="clear" w:color="auto" w:fill="FFFFFF"/>
        <w:spacing w:line="360" w:lineRule="auto"/>
        <w:ind w:left="720" w:firstLineChars="708" w:firstLine="1699"/>
        <w:rPr>
          <w:rFonts w:ascii="宋体" w:hAnsi="宋体"/>
          <w:sz w:val="24"/>
          <w:szCs w:val="21"/>
        </w:rPr>
      </w:pPr>
      <w:r w:rsidRPr="004841DB">
        <w:rPr>
          <w:rFonts w:ascii="宋体" w:hAnsi="宋体"/>
          <w:sz w:val="24"/>
          <w:szCs w:val="21"/>
        </w:rPr>
        <w:t>（3）展台设计立面图</w:t>
      </w:r>
    </w:p>
    <w:p w:rsidR="00C17F95" w:rsidRPr="004841DB" w:rsidRDefault="00C17F95" w:rsidP="00C17F95">
      <w:pPr>
        <w:pStyle w:val="ac"/>
        <w:widowControl/>
        <w:shd w:val="clear" w:color="auto" w:fill="FFFFFF"/>
        <w:spacing w:line="360" w:lineRule="auto"/>
        <w:ind w:left="720" w:firstLineChars="708" w:firstLine="1699"/>
        <w:rPr>
          <w:rFonts w:ascii="宋体" w:hAnsi="宋体"/>
          <w:sz w:val="24"/>
          <w:szCs w:val="21"/>
        </w:rPr>
      </w:pPr>
      <w:r w:rsidRPr="004841DB">
        <w:rPr>
          <w:rFonts w:ascii="宋体" w:hAnsi="宋体"/>
          <w:sz w:val="24"/>
          <w:szCs w:val="21"/>
        </w:rPr>
        <w:t>（4）展台整体材质的标注</w:t>
      </w:r>
    </w:p>
    <w:p w:rsidR="00C17F95" w:rsidRPr="004841DB" w:rsidRDefault="00C17F95" w:rsidP="00C17F95">
      <w:pPr>
        <w:pStyle w:val="ac"/>
        <w:widowControl/>
        <w:shd w:val="clear" w:color="auto" w:fill="FFFFFF"/>
        <w:spacing w:line="360" w:lineRule="auto"/>
        <w:ind w:left="720" w:firstLineChars="708" w:firstLine="1699"/>
        <w:rPr>
          <w:rFonts w:ascii="宋体" w:hAnsi="宋体"/>
          <w:sz w:val="24"/>
          <w:szCs w:val="21"/>
        </w:rPr>
      </w:pPr>
      <w:r w:rsidRPr="004841DB">
        <w:rPr>
          <w:rFonts w:ascii="宋体" w:hAnsi="宋体"/>
          <w:sz w:val="24"/>
          <w:szCs w:val="21"/>
        </w:rPr>
        <w:t>（5）展台设计主结构图</w:t>
      </w:r>
    </w:p>
    <w:p w:rsidR="00C17F95" w:rsidRPr="004841DB" w:rsidRDefault="00C17F95" w:rsidP="00C17F95">
      <w:pPr>
        <w:pStyle w:val="ac"/>
        <w:widowControl/>
        <w:shd w:val="clear" w:color="auto" w:fill="FFFFFF"/>
        <w:spacing w:line="360" w:lineRule="auto"/>
        <w:ind w:left="720" w:firstLineChars="708" w:firstLine="1699"/>
        <w:rPr>
          <w:rFonts w:ascii="宋体" w:hAnsi="宋体"/>
          <w:sz w:val="24"/>
          <w:szCs w:val="21"/>
        </w:rPr>
      </w:pPr>
      <w:r w:rsidRPr="004841DB">
        <w:rPr>
          <w:rFonts w:ascii="宋体" w:hAnsi="宋体"/>
          <w:sz w:val="24"/>
          <w:szCs w:val="21"/>
        </w:rPr>
        <w:t>（6）展台设计说明</w:t>
      </w:r>
    </w:p>
    <w:p w:rsidR="00A743E1" w:rsidRPr="00C17F95" w:rsidRDefault="00A743E1" w:rsidP="00A17AC8">
      <w:pPr>
        <w:spacing w:line="360" w:lineRule="auto"/>
        <w:rPr>
          <w:rFonts w:ascii="宋体" w:hAnsi="宋体"/>
          <w:szCs w:val="21"/>
        </w:rPr>
      </w:pPr>
    </w:p>
    <w:p w:rsidR="006079FA" w:rsidRDefault="006079FA"/>
    <w:p w:rsidR="001D7220" w:rsidRDefault="001D7220"/>
    <w:p w:rsidR="001D7220" w:rsidRDefault="001D7220"/>
    <w:p w:rsidR="001D7220" w:rsidRDefault="001D7220"/>
    <w:p w:rsidR="001D7220" w:rsidRDefault="001D7220"/>
    <w:p w:rsidR="001D7220" w:rsidRDefault="001D7220"/>
    <w:p w:rsidR="001D7220" w:rsidRDefault="001D7220"/>
    <w:p w:rsidR="00C17F95" w:rsidRPr="00C17F95" w:rsidRDefault="00C17F95" w:rsidP="00C17F95">
      <w:pPr>
        <w:pStyle w:val="1"/>
        <w:numPr>
          <w:ilvl w:val="0"/>
          <w:numId w:val="0"/>
        </w:numPr>
        <w:tabs>
          <w:tab w:val="left" w:pos="432"/>
        </w:tabs>
        <w:spacing w:line="360" w:lineRule="auto"/>
        <w:jc w:val="center"/>
        <w:rPr>
          <w:rFonts w:ascii="宋体" w:eastAsia="宋体" w:hAnsi="宋体"/>
          <w:b/>
          <w:sz w:val="36"/>
          <w:szCs w:val="44"/>
        </w:rPr>
      </w:pPr>
      <w:bookmarkStart w:id="12" w:name="_Toc78470470"/>
      <w:bookmarkStart w:id="13" w:name="_Toc129600880"/>
      <w:r w:rsidRPr="00C17F95">
        <w:rPr>
          <w:rFonts w:ascii="宋体" w:eastAsia="宋体" w:hAnsi="宋体" w:hint="eastAsia"/>
          <w:b/>
          <w:sz w:val="36"/>
          <w:szCs w:val="44"/>
        </w:rPr>
        <w:lastRenderedPageBreak/>
        <w:t>第六部分 附件</w:t>
      </w:r>
      <w:bookmarkEnd w:id="12"/>
      <w:bookmarkEnd w:id="13"/>
    </w:p>
    <w:p w:rsidR="00C17F95" w:rsidRDefault="00C17F95" w:rsidP="00C17F95">
      <w:pPr>
        <w:spacing w:after="60"/>
        <w:jc w:val="center"/>
        <w:rPr>
          <w:rStyle w:val="1Char"/>
          <w:rFonts w:hint="default"/>
          <w:sz w:val="32"/>
        </w:rPr>
      </w:pPr>
      <w:r>
        <w:rPr>
          <w:rFonts w:ascii="微软雅黑 Light" w:eastAsia="微软雅黑 Light" w:hAnsi="微软雅黑 Light" w:hint="eastAsia"/>
          <w:color w:val="FF0000"/>
          <w:sz w:val="24"/>
        </w:rPr>
        <w:t>（本部分未提供的招标要求所需其他文件格式由供应商自拟）</w:t>
      </w:r>
    </w:p>
    <w:p w:rsidR="00C17F95" w:rsidRPr="004A15F1" w:rsidRDefault="00C17F95" w:rsidP="00C17F95">
      <w:pPr>
        <w:jc w:val="center"/>
        <w:rPr>
          <w:rFonts w:asciiTheme="minorEastAsia" w:eastAsiaTheme="minorEastAsia" w:hAnsiTheme="minorEastAsia"/>
          <w:b/>
          <w:sz w:val="24"/>
        </w:rPr>
      </w:pPr>
      <w:r w:rsidRPr="004A15F1">
        <w:rPr>
          <w:rFonts w:asciiTheme="minorEastAsia" w:eastAsiaTheme="minorEastAsia" w:hAnsiTheme="minorEastAsia" w:hint="eastAsia"/>
          <w:b/>
          <w:sz w:val="24"/>
        </w:rPr>
        <w:t>开标一览表</w:t>
      </w:r>
    </w:p>
    <w:p w:rsidR="00C17F95" w:rsidRDefault="00C17F95" w:rsidP="00C17F95">
      <w:pPr>
        <w:pStyle w:val="ac"/>
        <w:ind w:left="482" w:firstLineChars="0" w:firstLine="0"/>
        <w:jc w:val="left"/>
        <w:rPr>
          <w:rFonts w:asciiTheme="minorEastAsia" w:eastAsiaTheme="minorEastAsia" w:hAnsiTheme="minorEastAsia"/>
          <w:sz w:val="24"/>
        </w:rPr>
      </w:pPr>
    </w:p>
    <w:p w:rsidR="00C17F95" w:rsidRDefault="00C17F95" w:rsidP="00C17F95">
      <w:pPr>
        <w:pStyle w:val="ac"/>
        <w:ind w:left="482" w:firstLineChars="0" w:firstLine="0"/>
        <w:jc w:val="left"/>
        <w:rPr>
          <w:rFonts w:asciiTheme="minorEastAsia" w:eastAsiaTheme="minorEastAsia" w:hAnsiTheme="minorEastAsia"/>
          <w:sz w:val="24"/>
        </w:rPr>
      </w:pPr>
    </w:p>
    <w:tbl>
      <w:tblPr>
        <w:tblStyle w:val="ab"/>
        <w:tblW w:w="0" w:type="auto"/>
        <w:tblInd w:w="482" w:type="dxa"/>
        <w:tblLook w:val="04A0" w:firstRow="1" w:lastRow="0" w:firstColumn="1" w:lastColumn="0" w:noHBand="0" w:noVBand="1"/>
      </w:tblPr>
      <w:tblGrid>
        <w:gridCol w:w="4126"/>
        <w:gridCol w:w="4410"/>
      </w:tblGrid>
      <w:tr w:rsidR="00C17F95" w:rsidRPr="00C17F95" w:rsidTr="005C5AA1">
        <w:tc>
          <w:tcPr>
            <w:tcW w:w="4126" w:type="dxa"/>
          </w:tcPr>
          <w:p w:rsidR="00C17F95" w:rsidRPr="00C17F95" w:rsidRDefault="00C17F95" w:rsidP="005C5AA1">
            <w:pPr>
              <w:spacing w:line="360" w:lineRule="auto"/>
              <w:jc w:val="center"/>
              <w:rPr>
                <w:rFonts w:ascii="宋体" w:hAnsi="宋体"/>
                <w:sz w:val="24"/>
              </w:rPr>
            </w:pPr>
            <w:r w:rsidRPr="00C17F95">
              <w:rPr>
                <w:rFonts w:ascii="宋体" w:hAnsi="宋体" w:hint="eastAsia"/>
                <w:sz w:val="24"/>
              </w:rPr>
              <w:t>标题</w:t>
            </w:r>
          </w:p>
        </w:tc>
        <w:tc>
          <w:tcPr>
            <w:tcW w:w="4410" w:type="dxa"/>
          </w:tcPr>
          <w:p w:rsidR="00C17F95" w:rsidRPr="00C17F95" w:rsidRDefault="00C17F95" w:rsidP="005C5AA1">
            <w:pPr>
              <w:spacing w:line="360" w:lineRule="auto"/>
              <w:jc w:val="center"/>
              <w:rPr>
                <w:rFonts w:ascii="宋体" w:hAnsi="宋体"/>
                <w:sz w:val="24"/>
              </w:rPr>
            </w:pPr>
            <w:r w:rsidRPr="00C17F95">
              <w:rPr>
                <w:rFonts w:ascii="宋体" w:hAnsi="宋体" w:hint="eastAsia"/>
                <w:sz w:val="24"/>
              </w:rPr>
              <w:t>内容</w:t>
            </w:r>
          </w:p>
        </w:tc>
      </w:tr>
      <w:tr w:rsidR="00C17F95" w:rsidRPr="00C17F95" w:rsidTr="005C5AA1">
        <w:tc>
          <w:tcPr>
            <w:tcW w:w="4126" w:type="dxa"/>
          </w:tcPr>
          <w:p w:rsidR="00C17F95" w:rsidRPr="00C17F95" w:rsidRDefault="00C17F95" w:rsidP="005C5AA1">
            <w:pPr>
              <w:spacing w:line="360" w:lineRule="auto"/>
              <w:jc w:val="center"/>
              <w:rPr>
                <w:rFonts w:ascii="宋体" w:hAnsi="宋体"/>
                <w:sz w:val="24"/>
              </w:rPr>
            </w:pPr>
            <w:r w:rsidRPr="00C17F95">
              <w:rPr>
                <w:rFonts w:ascii="宋体" w:hAnsi="宋体" w:hint="eastAsia"/>
                <w:sz w:val="24"/>
              </w:rPr>
              <w:t>投标单位名称</w:t>
            </w:r>
          </w:p>
        </w:tc>
        <w:tc>
          <w:tcPr>
            <w:tcW w:w="4410" w:type="dxa"/>
          </w:tcPr>
          <w:p w:rsidR="00C17F95" w:rsidRPr="00C17F95" w:rsidRDefault="00C17F95" w:rsidP="005C5AA1">
            <w:pPr>
              <w:spacing w:line="360" w:lineRule="auto"/>
              <w:jc w:val="center"/>
              <w:rPr>
                <w:rFonts w:ascii="宋体" w:hAnsi="宋体"/>
                <w:sz w:val="24"/>
              </w:rPr>
            </w:pPr>
          </w:p>
        </w:tc>
      </w:tr>
      <w:tr w:rsidR="00C17F95" w:rsidRPr="00C17F95" w:rsidTr="005C5AA1">
        <w:tc>
          <w:tcPr>
            <w:tcW w:w="4126" w:type="dxa"/>
          </w:tcPr>
          <w:p w:rsidR="00C17F95" w:rsidRPr="00C17F95" w:rsidRDefault="00C17F95" w:rsidP="005C5AA1">
            <w:pPr>
              <w:spacing w:line="360" w:lineRule="auto"/>
              <w:jc w:val="center"/>
              <w:rPr>
                <w:rFonts w:ascii="宋体" w:hAnsi="宋体"/>
                <w:sz w:val="24"/>
              </w:rPr>
            </w:pPr>
            <w:r w:rsidRPr="00C17F95">
              <w:rPr>
                <w:rFonts w:ascii="宋体" w:hAnsi="宋体" w:hint="eastAsia"/>
                <w:sz w:val="24"/>
              </w:rPr>
              <w:t>项目名称</w:t>
            </w:r>
          </w:p>
        </w:tc>
        <w:tc>
          <w:tcPr>
            <w:tcW w:w="4410" w:type="dxa"/>
          </w:tcPr>
          <w:p w:rsidR="00C17F95" w:rsidRPr="00C17F95" w:rsidRDefault="00C17F95" w:rsidP="005C5AA1">
            <w:pPr>
              <w:spacing w:line="360" w:lineRule="auto"/>
              <w:jc w:val="center"/>
              <w:rPr>
                <w:rFonts w:ascii="宋体" w:hAnsi="宋体"/>
                <w:sz w:val="24"/>
              </w:rPr>
            </w:pPr>
          </w:p>
        </w:tc>
      </w:tr>
      <w:tr w:rsidR="00C17F95" w:rsidRPr="00C17F95" w:rsidTr="005C5AA1">
        <w:tc>
          <w:tcPr>
            <w:tcW w:w="4126" w:type="dxa"/>
          </w:tcPr>
          <w:p w:rsidR="00C17F95" w:rsidRPr="00C17F95" w:rsidRDefault="00C17F95" w:rsidP="005C5AA1">
            <w:pPr>
              <w:spacing w:line="360" w:lineRule="auto"/>
              <w:jc w:val="center"/>
              <w:rPr>
                <w:rFonts w:ascii="宋体" w:hAnsi="宋体"/>
                <w:sz w:val="24"/>
              </w:rPr>
            </w:pPr>
            <w:r w:rsidRPr="00C17F95">
              <w:rPr>
                <w:rFonts w:ascii="宋体" w:hAnsi="宋体" w:hint="eastAsia"/>
                <w:sz w:val="24"/>
              </w:rPr>
              <w:t>报价金额（小写）</w:t>
            </w:r>
          </w:p>
        </w:tc>
        <w:tc>
          <w:tcPr>
            <w:tcW w:w="4410" w:type="dxa"/>
          </w:tcPr>
          <w:p w:rsidR="00C17F95" w:rsidRPr="00C17F95" w:rsidRDefault="00C17F95" w:rsidP="005C5AA1">
            <w:pPr>
              <w:spacing w:line="360" w:lineRule="auto"/>
              <w:jc w:val="center"/>
              <w:rPr>
                <w:rFonts w:ascii="宋体" w:hAnsi="宋体"/>
                <w:sz w:val="24"/>
              </w:rPr>
            </w:pPr>
            <w:r w:rsidRPr="00C17F95">
              <w:rPr>
                <w:rFonts w:ascii="宋体" w:hAnsi="宋体" w:hint="eastAsia"/>
                <w:sz w:val="24"/>
              </w:rPr>
              <w:t>￥0.00</w:t>
            </w:r>
          </w:p>
        </w:tc>
      </w:tr>
      <w:tr w:rsidR="00C17F95" w:rsidRPr="00C17F95" w:rsidTr="005C5AA1">
        <w:tc>
          <w:tcPr>
            <w:tcW w:w="4126" w:type="dxa"/>
          </w:tcPr>
          <w:p w:rsidR="00C17F95" w:rsidRPr="00C17F95" w:rsidRDefault="00C17F95" w:rsidP="005C5AA1">
            <w:pPr>
              <w:spacing w:line="360" w:lineRule="auto"/>
              <w:jc w:val="center"/>
              <w:rPr>
                <w:rFonts w:ascii="宋体" w:hAnsi="宋体"/>
                <w:sz w:val="24"/>
              </w:rPr>
            </w:pPr>
            <w:r w:rsidRPr="00C17F95">
              <w:rPr>
                <w:rFonts w:ascii="宋体" w:hAnsi="宋体" w:hint="eastAsia"/>
                <w:sz w:val="24"/>
              </w:rPr>
              <w:t>报价金额（大写）</w:t>
            </w:r>
          </w:p>
        </w:tc>
        <w:tc>
          <w:tcPr>
            <w:tcW w:w="4410" w:type="dxa"/>
          </w:tcPr>
          <w:p w:rsidR="00C17F95" w:rsidRPr="00C17F95" w:rsidRDefault="00C17F95" w:rsidP="005C5AA1">
            <w:pPr>
              <w:spacing w:line="360" w:lineRule="auto"/>
              <w:jc w:val="center"/>
              <w:rPr>
                <w:rFonts w:ascii="宋体" w:hAnsi="宋体"/>
                <w:sz w:val="24"/>
              </w:rPr>
            </w:pPr>
            <w:r w:rsidRPr="00C17F95">
              <w:rPr>
                <w:rFonts w:ascii="宋体" w:hAnsi="宋体" w:hint="eastAsia"/>
                <w:sz w:val="24"/>
              </w:rPr>
              <w:t>元整</w:t>
            </w:r>
          </w:p>
        </w:tc>
      </w:tr>
      <w:tr w:rsidR="00C17F95" w:rsidRPr="00C17F95" w:rsidTr="005C5AA1">
        <w:tc>
          <w:tcPr>
            <w:tcW w:w="4126" w:type="dxa"/>
          </w:tcPr>
          <w:p w:rsidR="00C17F95" w:rsidRPr="00C17F95" w:rsidRDefault="00C17F95" w:rsidP="005C5AA1">
            <w:pPr>
              <w:spacing w:line="360" w:lineRule="auto"/>
              <w:jc w:val="center"/>
              <w:rPr>
                <w:rFonts w:ascii="宋体" w:hAnsi="宋体"/>
                <w:sz w:val="24"/>
              </w:rPr>
            </w:pPr>
            <w:r w:rsidRPr="00C17F95">
              <w:rPr>
                <w:rFonts w:ascii="宋体" w:hAnsi="宋体" w:hint="eastAsia"/>
                <w:sz w:val="24"/>
              </w:rPr>
              <w:t>备注</w:t>
            </w:r>
          </w:p>
        </w:tc>
        <w:tc>
          <w:tcPr>
            <w:tcW w:w="4410" w:type="dxa"/>
          </w:tcPr>
          <w:p w:rsidR="00C17F95" w:rsidRPr="00C17F95" w:rsidRDefault="00C17F95" w:rsidP="005C5AA1">
            <w:pPr>
              <w:spacing w:line="360" w:lineRule="auto"/>
              <w:jc w:val="center"/>
              <w:rPr>
                <w:rFonts w:ascii="宋体" w:hAnsi="宋体"/>
                <w:sz w:val="24"/>
              </w:rPr>
            </w:pPr>
          </w:p>
        </w:tc>
      </w:tr>
    </w:tbl>
    <w:p w:rsidR="00C17F95" w:rsidRPr="00C17F95" w:rsidRDefault="00C17F95" w:rsidP="00C17F95">
      <w:pPr>
        <w:pStyle w:val="ac"/>
        <w:ind w:left="482" w:firstLineChars="0" w:firstLine="0"/>
        <w:jc w:val="left"/>
        <w:rPr>
          <w:rFonts w:asciiTheme="minorEastAsia" w:eastAsiaTheme="minorEastAsia" w:hAnsiTheme="minorEastAsia"/>
          <w:sz w:val="24"/>
          <w:szCs w:val="24"/>
        </w:rPr>
      </w:pPr>
    </w:p>
    <w:p w:rsidR="00C17F95" w:rsidRPr="00C17F95" w:rsidRDefault="00C17F95" w:rsidP="00C17F95">
      <w:pPr>
        <w:pStyle w:val="ac"/>
        <w:ind w:left="482" w:firstLineChars="0" w:firstLine="0"/>
        <w:jc w:val="left"/>
        <w:rPr>
          <w:rFonts w:asciiTheme="minorEastAsia" w:eastAsiaTheme="minorEastAsia" w:hAnsiTheme="minorEastAsia"/>
          <w:sz w:val="24"/>
          <w:szCs w:val="24"/>
        </w:rPr>
      </w:pPr>
    </w:p>
    <w:p w:rsidR="00C17F95" w:rsidRPr="00C17F95" w:rsidRDefault="00C17F95" w:rsidP="00C17F95">
      <w:pPr>
        <w:pStyle w:val="ac"/>
        <w:ind w:left="482" w:firstLineChars="0" w:firstLine="0"/>
        <w:jc w:val="left"/>
        <w:rPr>
          <w:rFonts w:asciiTheme="minorEastAsia" w:eastAsiaTheme="minorEastAsia" w:hAnsiTheme="minorEastAsia"/>
          <w:sz w:val="24"/>
          <w:szCs w:val="24"/>
        </w:rPr>
      </w:pPr>
    </w:p>
    <w:p w:rsidR="00C17F95" w:rsidRPr="00C17F95" w:rsidRDefault="00C17F95" w:rsidP="00C17F95">
      <w:pPr>
        <w:pStyle w:val="ac"/>
        <w:ind w:left="482" w:firstLineChars="0" w:firstLine="0"/>
        <w:jc w:val="left"/>
        <w:rPr>
          <w:rFonts w:asciiTheme="minorEastAsia" w:eastAsiaTheme="minorEastAsia" w:hAnsiTheme="minorEastAsia"/>
          <w:sz w:val="24"/>
          <w:szCs w:val="24"/>
        </w:rPr>
      </w:pPr>
    </w:p>
    <w:p w:rsidR="00C17F95" w:rsidRPr="00C17F95" w:rsidRDefault="00C17F95" w:rsidP="00C17F95">
      <w:pPr>
        <w:pStyle w:val="ac"/>
        <w:ind w:left="482" w:firstLineChars="0" w:firstLine="0"/>
        <w:jc w:val="left"/>
        <w:rPr>
          <w:rFonts w:asciiTheme="minorEastAsia" w:eastAsiaTheme="minorEastAsia" w:hAnsiTheme="minorEastAsia"/>
          <w:sz w:val="24"/>
          <w:szCs w:val="24"/>
        </w:rPr>
      </w:pPr>
    </w:p>
    <w:p w:rsidR="00C17F95" w:rsidRPr="00C17F95" w:rsidRDefault="00C17F95" w:rsidP="00C17F95">
      <w:pPr>
        <w:pStyle w:val="ac"/>
        <w:ind w:left="482" w:firstLineChars="0" w:firstLine="0"/>
        <w:jc w:val="left"/>
        <w:rPr>
          <w:rFonts w:asciiTheme="minorEastAsia" w:eastAsiaTheme="minorEastAsia" w:hAnsiTheme="minorEastAsia"/>
          <w:sz w:val="24"/>
          <w:szCs w:val="24"/>
        </w:rPr>
      </w:pPr>
    </w:p>
    <w:p w:rsidR="00C17F95" w:rsidRPr="00C17F95" w:rsidRDefault="00C17F95" w:rsidP="00C17F95">
      <w:pPr>
        <w:spacing w:afterLines="50" w:after="156"/>
        <w:ind w:right="840" w:firstLineChars="250" w:firstLine="600"/>
        <w:jc w:val="center"/>
        <w:rPr>
          <w:rFonts w:ascii="宋体" w:hAnsi="宋体" w:cs="Arial"/>
          <w:color w:val="000000"/>
          <w:sz w:val="24"/>
        </w:rPr>
      </w:pPr>
      <w:r w:rsidRPr="00C17F95">
        <w:rPr>
          <w:rFonts w:ascii="宋体" w:hAnsi="宋体" w:cs="Arial"/>
          <w:color w:val="000000"/>
          <w:sz w:val="24"/>
        </w:rPr>
        <w:t xml:space="preserve">          </w:t>
      </w:r>
    </w:p>
    <w:p w:rsidR="00C17F95" w:rsidRPr="00C17F95" w:rsidRDefault="00C17F95" w:rsidP="00C17F95">
      <w:pPr>
        <w:spacing w:afterLines="50" w:after="156"/>
        <w:ind w:right="840" w:firstLineChars="250" w:firstLine="600"/>
        <w:jc w:val="center"/>
        <w:rPr>
          <w:rFonts w:ascii="宋体" w:hAnsi="宋体"/>
          <w:bCs/>
          <w:sz w:val="24"/>
        </w:rPr>
      </w:pPr>
      <w:r w:rsidRPr="00C17F95">
        <w:rPr>
          <w:rFonts w:ascii="宋体" w:hAnsi="宋体" w:cs="Arial"/>
          <w:color w:val="000000"/>
          <w:sz w:val="24"/>
        </w:rPr>
        <w:t xml:space="preserve">                                         </w:t>
      </w:r>
      <w:r w:rsidRPr="00C17F95">
        <w:rPr>
          <w:rFonts w:ascii="宋体" w:hAnsi="宋体" w:cs="Arial" w:hint="eastAsia"/>
          <w:color w:val="000000"/>
          <w:sz w:val="24"/>
        </w:rPr>
        <w:t>投标单位（盖章）：</w:t>
      </w:r>
    </w:p>
    <w:p w:rsidR="00C17F95" w:rsidRPr="00C17F95" w:rsidRDefault="00C17F95" w:rsidP="00C17F95">
      <w:pPr>
        <w:spacing w:afterLines="50" w:after="156"/>
        <w:ind w:right="840" w:firstLineChars="2540" w:firstLine="6096"/>
        <w:rPr>
          <w:rFonts w:ascii="宋体" w:hAnsi="宋体"/>
          <w:bCs/>
          <w:sz w:val="24"/>
        </w:rPr>
      </w:pPr>
      <w:r w:rsidRPr="00C17F95">
        <w:rPr>
          <w:rFonts w:ascii="宋体" w:hAnsi="宋体" w:cs="Arial" w:hint="eastAsia"/>
          <w:color w:val="000000"/>
          <w:sz w:val="24"/>
        </w:rPr>
        <w:t>法定代表人（签字）：</w:t>
      </w:r>
    </w:p>
    <w:p w:rsidR="00C17F95" w:rsidRPr="00C17F95" w:rsidRDefault="00C17F95" w:rsidP="00C17F95">
      <w:pPr>
        <w:spacing w:afterLines="50" w:after="156"/>
        <w:ind w:right="840" w:firstLineChars="250" w:firstLine="600"/>
        <w:jc w:val="center"/>
        <w:rPr>
          <w:rFonts w:ascii="宋体" w:hAnsi="宋体" w:cs="Arial"/>
          <w:color w:val="000000"/>
          <w:sz w:val="24"/>
        </w:rPr>
      </w:pPr>
      <w:r w:rsidRPr="00C17F95">
        <w:rPr>
          <w:rFonts w:ascii="宋体" w:hAnsi="宋体" w:cs="Arial" w:hint="eastAsia"/>
          <w:color w:val="000000"/>
          <w:sz w:val="24"/>
        </w:rPr>
        <w:t xml:space="preserve"> </w:t>
      </w:r>
      <w:r w:rsidRPr="00C17F95">
        <w:rPr>
          <w:rFonts w:ascii="宋体" w:hAnsi="宋体" w:cs="Arial"/>
          <w:color w:val="000000"/>
          <w:sz w:val="24"/>
        </w:rPr>
        <w:t xml:space="preserve">                </w:t>
      </w:r>
      <w:r>
        <w:rPr>
          <w:rFonts w:ascii="宋体" w:hAnsi="宋体" w:cs="Arial"/>
          <w:color w:val="000000"/>
          <w:sz w:val="24"/>
        </w:rPr>
        <w:t xml:space="preserve">                             </w:t>
      </w:r>
      <w:r w:rsidRPr="00C17F95">
        <w:rPr>
          <w:rFonts w:ascii="宋体" w:hAnsi="宋体" w:cs="Arial" w:hint="eastAsia"/>
          <w:color w:val="000000"/>
          <w:sz w:val="24"/>
        </w:rPr>
        <w:t>日期：202</w:t>
      </w:r>
      <w:r w:rsidRPr="00C17F95">
        <w:rPr>
          <w:rFonts w:ascii="宋体" w:hAnsi="宋体" w:cs="Arial"/>
          <w:color w:val="000000"/>
          <w:sz w:val="24"/>
        </w:rPr>
        <w:t xml:space="preserve">3 </w:t>
      </w:r>
      <w:r w:rsidRPr="00C17F95">
        <w:rPr>
          <w:rFonts w:ascii="宋体" w:hAnsi="宋体" w:cs="Arial" w:hint="eastAsia"/>
          <w:color w:val="000000"/>
          <w:sz w:val="24"/>
        </w:rPr>
        <w:t xml:space="preserve">年 </w:t>
      </w:r>
      <w:r w:rsidRPr="00C17F95">
        <w:rPr>
          <w:rFonts w:ascii="宋体" w:hAnsi="宋体" w:cs="Arial"/>
          <w:color w:val="000000"/>
          <w:sz w:val="24"/>
        </w:rPr>
        <w:t xml:space="preserve"> </w:t>
      </w:r>
      <w:r w:rsidRPr="00C17F95">
        <w:rPr>
          <w:rFonts w:ascii="宋体" w:hAnsi="宋体" w:cs="Arial" w:hint="eastAsia"/>
          <w:color w:val="000000"/>
          <w:sz w:val="24"/>
        </w:rPr>
        <w:t xml:space="preserve"> 月 </w:t>
      </w:r>
      <w:r w:rsidRPr="00C17F95">
        <w:rPr>
          <w:rFonts w:ascii="宋体" w:hAnsi="宋体" w:cs="Arial"/>
          <w:color w:val="000000"/>
          <w:sz w:val="24"/>
        </w:rPr>
        <w:t xml:space="preserve"> </w:t>
      </w:r>
      <w:r w:rsidRPr="00C17F95">
        <w:rPr>
          <w:rFonts w:ascii="宋体" w:hAnsi="宋体" w:cs="Arial" w:hint="eastAsia"/>
          <w:color w:val="000000"/>
          <w:sz w:val="24"/>
        </w:rPr>
        <w:t xml:space="preserve"> 日</w:t>
      </w:r>
    </w:p>
    <w:p w:rsidR="00C17F95" w:rsidRDefault="00C17F95" w:rsidP="00C17F95">
      <w:pPr>
        <w:spacing w:afterLines="50" w:after="156"/>
        <w:ind w:right="840" w:firstLineChars="250" w:firstLine="525"/>
        <w:jc w:val="center"/>
        <w:rPr>
          <w:rFonts w:ascii="宋体" w:hAnsi="宋体"/>
          <w:bCs/>
          <w:szCs w:val="21"/>
        </w:rPr>
      </w:pPr>
    </w:p>
    <w:p w:rsidR="00C17F95" w:rsidRDefault="00C17F95" w:rsidP="00C17F95">
      <w:pPr>
        <w:spacing w:afterLines="50" w:after="156"/>
        <w:ind w:right="840" w:firstLineChars="250" w:firstLine="525"/>
        <w:jc w:val="center"/>
        <w:rPr>
          <w:rFonts w:ascii="宋体" w:hAnsi="宋体"/>
          <w:bCs/>
          <w:szCs w:val="21"/>
        </w:rPr>
      </w:pPr>
    </w:p>
    <w:p w:rsidR="00C17F95" w:rsidRDefault="00C17F95" w:rsidP="00C17F95">
      <w:pPr>
        <w:spacing w:afterLines="50" w:after="156"/>
        <w:ind w:right="840" w:firstLineChars="250" w:firstLine="525"/>
        <w:jc w:val="center"/>
        <w:rPr>
          <w:rFonts w:ascii="宋体" w:hAnsi="宋体"/>
          <w:bCs/>
          <w:szCs w:val="21"/>
        </w:rPr>
      </w:pPr>
    </w:p>
    <w:p w:rsidR="00C17F95" w:rsidRDefault="00C17F95" w:rsidP="00C17F95">
      <w:pPr>
        <w:spacing w:afterLines="50" w:after="156"/>
        <w:ind w:right="840" w:firstLineChars="250" w:firstLine="525"/>
        <w:jc w:val="center"/>
        <w:rPr>
          <w:rFonts w:ascii="宋体" w:hAnsi="宋体"/>
          <w:bCs/>
          <w:szCs w:val="21"/>
        </w:rPr>
      </w:pPr>
    </w:p>
    <w:p w:rsidR="00C17F95" w:rsidRDefault="00C17F95" w:rsidP="00C17F95">
      <w:pPr>
        <w:spacing w:afterLines="50" w:after="156"/>
        <w:ind w:right="840" w:firstLineChars="250" w:firstLine="525"/>
        <w:jc w:val="center"/>
        <w:rPr>
          <w:rFonts w:ascii="宋体" w:hAnsi="宋体"/>
          <w:bCs/>
          <w:szCs w:val="21"/>
        </w:rPr>
      </w:pPr>
    </w:p>
    <w:p w:rsidR="00C17F95" w:rsidRDefault="00C17F95" w:rsidP="00C17F95">
      <w:pPr>
        <w:spacing w:afterLines="50" w:after="156"/>
        <w:ind w:right="840" w:firstLineChars="250" w:firstLine="525"/>
        <w:jc w:val="center"/>
        <w:rPr>
          <w:rFonts w:ascii="宋体" w:hAnsi="宋体"/>
          <w:bCs/>
          <w:szCs w:val="21"/>
        </w:rPr>
      </w:pPr>
    </w:p>
    <w:p w:rsidR="00C17F95" w:rsidRDefault="00C17F95" w:rsidP="00C17F95">
      <w:pPr>
        <w:spacing w:afterLines="50" w:after="156"/>
        <w:ind w:right="840" w:firstLineChars="250" w:firstLine="525"/>
        <w:jc w:val="center"/>
        <w:rPr>
          <w:rFonts w:ascii="宋体" w:hAnsi="宋体"/>
          <w:bCs/>
          <w:szCs w:val="21"/>
        </w:rPr>
      </w:pPr>
    </w:p>
    <w:p w:rsidR="00C17F95" w:rsidRDefault="00C17F95" w:rsidP="00C17F95">
      <w:pPr>
        <w:spacing w:afterLines="50" w:after="156"/>
        <w:ind w:right="840" w:firstLineChars="250" w:firstLine="525"/>
        <w:jc w:val="center"/>
        <w:rPr>
          <w:rFonts w:ascii="宋体" w:hAnsi="宋体"/>
          <w:bCs/>
          <w:szCs w:val="21"/>
        </w:rPr>
      </w:pPr>
    </w:p>
    <w:p w:rsidR="00C17F95" w:rsidRDefault="00C17F95" w:rsidP="00C17F95">
      <w:pPr>
        <w:spacing w:afterLines="50" w:after="156"/>
        <w:ind w:right="840" w:firstLineChars="250" w:firstLine="525"/>
        <w:jc w:val="center"/>
        <w:rPr>
          <w:rFonts w:ascii="宋体" w:hAnsi="宋体"/>
          <w:bCs/>
          <w:szCs w:val="21"/>
        </w:rPr>
      </w:pPr>
    </w:p>
    <w:p w:rsidR="00C17F95" w:rsidRDefault="00C17F95" w:rsidP="00C17F95">
      <w:pPr>
        <w:spacing w:afterLines="50" w:after="156"/>
        <w:ind w:right="840" w:firstLineChars="250" w:firstLine="525"/>
        <w:jc w:val="center"/>
        <w:rPr>
          <w:rFonts w:ascii="宋体" w:hAnsi="宋体"/>
          <w:bCs/>
          <w:szCs w:val="21"/>
        </w:rPr>
      </w:pPr>
    </w:p>
    <w:p w:rsidR="00C17F95" w:rsidRDefault="00C17F95" w:rsidP="00C17F95">
      <w:pPr>
        <w:spacing w:afterLines="50" w:after="156"/>
        <w:ind w:right="840" w:firstLineChars="250" w:firstLine="525"/>
        <w:jc w:val="center"/>
        <w:rPr>
          <w:rFonts w:ascii="宋体" w:hAnsi="宋体"/>
          <w:bCs/>
          <w:szCs w:val="21"/>
        </w:rPr>
      </w:pPr>
    </w:p>
    <w:p w:rsidR="00C17F95" w:rsidRPr="00EC0610" w:rsidRDefault="00C17F95" w:rsidP="00C17F95">
      <w:pPr>
        <w:spacing w:afterLines="50" w:after="156"/>
        <w:ind w:right="840" w:firstLineChars="250" w:firstLine="525"/>
        <w:jc w:val="center"/>
        <w:rPr>
          <w:rFonts w:ascii="宋体" w:hAnsi="宋体"/>
          <w:bCs/>
          <w:szCs w:val="21"/>
        </w:rPr>
      </w:pPr>
    </w:p>
    <w:p w:rsidR="00C17F95" w:rsidRPr="004A15F1" w:rsidRDefault="00C17F95" w:rsidP="00C17F95">
      <w:pPr>
        <w:jc w:val="center"/>
        <w:rPr>
          <w:rFonts w:asciiTheme="minorEastAsia" w:eastAsiaTheme="minorEastAsia" w:hAnsiTheme="minorEastAsia"/>
          <w:b/>
          <w:sz w:val="24"/>
        </w:rPr>
      </w:pPr>
      <w:r w:rsidRPr="004A15F1">
        <w:rPr>
          <w:rFonts w:asciiTheme="minorEastAsia" w:eastAsiaTheme="minorEastAsia" w:hAnsiTheme="minorEastAsia" w:hint="eastAsia"/>
          <w:b/>
          <w:sz w:val="24"/>
        </w:rPr>
        <w:t>法定代表人证明书</w:t>
      </w:r>
    </w:p>
    <w:p w:rsidR="00C17F95" w:rsidRPr="00C17F95" w:rsidRDefault="00C17F95" w:rsidP="00C17F95">
      <w:pPr>
        <w:pStyle w:val="ac"/>
        <w:spacing w:after="60" w:line="360" w:lineRule="auto"/>
        <w:ind w:left="482" w:firstLineChars="0" w:firstLine="0"/>
        <w:rPr>
          <w:rFonts w:ascii="宋体" w:hAnsi="宋体"/>
          <w:sz w:val="24"/>
          <w:szCs w:val="24"/>
        </w:rPr>
      </w:pPr>
    </w:p>
    <w:p w:rsidR="00C17F95" w:rsidRPr="00C17F95" w:rsidRDefault="00C17F95" w:rsidP="00C17F95">
      <w:pPr>
        <w:pStyle w:val="ac"/>
        <w:spacing w:after="60" w:line="360" w:lineRule="auto"/>
        <w:ind w:left="482" w:firstLineChars="0" w:firstLine="0"/>
        <w:rPr>
          <w:rFonts w:ascii="宋体" w:hAnsi="宋体"/>
          <w:b/>
          <w:sz w:val="24"/>
          <w:szCs w:val="24"/>
        </w:rPr>
      </w:pPr>
      <w:r w:rsidRPr="00C17F95">
        <w:rPr>
          <w:rFonts w:ascii="宋体" w:hAnsi="宋体" w:hint="eastAsia"/>
          <w:b/>
          <w:sz w:val="24"/>
          <w:szCs w:val="24"/>
        </w:rPr>
        <w:t>大族激光科技产业集团股份有限公司：</w:t>
      </w:r>
    </w:p>
    <w:p w:rsidR="00C17F95" w:rsidRPr="00C17F95" w:rsidRDefault="00C17F95" w:rsidP="00C17F95">
      <w:pPr>
        <w:pStyle w:val="ac"/>
        <w:spacing w:after="60" w:line="360" w:lineRule="auto"/>
        <w:ind w:left="482" w:firstLineChars="400" w:firstLine="960"/>
        <w:rPr>
          <w:rFonts w:ascii="宋体" w:hAnsi="宋体"/>
          <w:sz w:val="24"/>
          <w:szCs w:val="24"/>
        </w:rPr>
      </w:pPr>
      <w:r w:rsidRPr="00C17F95">
        <w:rPr>
          <w:rFonts w:ascii="宋体" w:hAnsi="宋体" w:hint="eastAsia"/>
          <w:sz w:val="24"/>
          <w:szCs w:val="24"/>
        </w:rPr>
        <w:t xml:space="preserve">同志，现任我单位职务    </w:t>
      </w:r>
      <w:r w:rsidRPr="00C17F95">
        <w:rPr>
          <w:rFonts w:ascii="宋体" w:hAnsi="宋体"/>
          <w:sz w:val="24"/>
          <w:szCs w:val="24"/>
        </w:rPr>
        <w:t xml:space="preserve">         </w:t>
      </w:r>
      <w:r w:rsidRPr="00C17F95">
        <w:rPr>
          <w:rFonts w:ascii="宋体" w:hAnsi="宋体" w:hint="eastAsia"/>
          <w:sz w:val="24"/>
          <w:szCs w:val="24"/>
        </w:rPr>
        <w:t xml:space="preserve">  ，为法定代表人，特此证明。</w:t>
      </w:r>
    </w:p>
    <w:p w:rsidR="00C17F95" w:rsidRPr="00C17F95" w:rsidRDefault="00C17F95" w:rsidP="00C17F95">
      <w:pPr>
        <w:pStyle w:val="ac"/>
        <w:spacing w:after="60" w:line="360" w:lineRule="auto"/>
        <w:ind w:left="482" w:firstLineChars="0" w:firstLine="0"/>
        <w:rPr>
          <w:rFonts w:ascii="宋体" w:hAnsi="宋体"/>
          <w:sz w:val="24"/>
          <w:szCs w:val="24"/>
        </w:rPr>
      </w:pPr>
      <w:r w:rsidRPr="00C17F95">
        <w:rPr>
          <w:rFonts w:ascii="宋体" w:hAnsi="宋体" w:hint="eastAsia"/>
          <w:sz w:val="24"/>
          <w:szCs w:val="24"/>
        </w:rPr>
        <w:t>附：</w:t>
      </w:r>
    </w:p>
    <w:p w:rsidR="00C17F95" w:rsidRPr="00C17F95" w:rsidRDefault="00C17F95" w:rsidP="00C17F95">
      <w:pPr>
        <w:pStyle w:val="ac"/>
        <w:spacing w:after="60" w:line="360" w:lineRule="auto"/>
        <w:ind w:left="482" w:firstLineChars="0" w:firstLine="0"/>
        <w:rPr>
          <w:rFonts w:ascii="宋体" w:hAnsi="宋体"/>
          <w:sz w:val="24"/>
          <w:szCs w:val="24"/>
        </w:rPr>
      </w:pPr>
      <w:r w:rsidRPr="00C17F95">
        <w:rPr>
          <w:rFonts w:ascii="宋体" w:hAnsi="宋体" w:hint="eastAsia"/>
          <w:sz w:val="24"/>
          <w:szCs w:val="24"/>
        </w:rPr>
        <w:t>代表人性别：</w:t>
      </w:r>
    </w:p>
    <w:p w:rsidR="00C17F95" w:rsidRPr="00C17F95" w:rsidRDefault="00C17F95" w:rsidP="00C17F95">
      <w:pPr>
        <w:pStyle w:val="ac"/>
        <w:spacing w:after="60" w:line="360" w:lineRule="auto"/>
        <w:ind w:left="482" w:firstLineChars="0" w:firstLine="0"/>
        <w:rPr>
          <w:rFonts w:ascii="宋体" w:hAnsi="宋体"/>
          <w:sz w:val="24"/>
          <w:szCs w:val="24"/>
        </w:rPr>
      </w:pPr>
      <w:r w:rsidRPr="00C17F95">
        <w:rPr>
          <w:rFonts w:ascii="宋体" w:hAnsi="宋体" w:hint="eastAsia"/>
          <w:sz w:val="24"/>
          <w:szCs w:val="24"/>
        </w:rPr>
        <w:t>年龄：</w:t>
      </w:r>
    </w:p>
    <w:p w:rsidR="00C17F95" w:rsidRPr="00C17F95" w:rsidRDefault="00C17F95" w:rsidP="00C17F95">
      <w:pPr>
        <w:pStyle w:val="ac"/>
        <w:spacing w:after="60" w:line="360" w:lineRule="auto"/>
        <w:ind w:left="482" w:firstLineChars="0" w:firstLine="0"/>
        <w:rPr>
          <w:rFonts w:ascii="宋体" w:hAnsi="宋体"/>
          <w:sz w:val="24"/>
          <w:szCs w:val="24"/>
        </w:rPr>
      </w:pPr>
      <w:r w:rsidRPr="00C17F95">
        <w:rPr>
          <w:rFonts w:ascii="宋体" w:hAnsi="宋体" w:hint="eastAsia"/>
          <w:sz w:val="24"/>
          <w:szCs w:val="24"/>
        </w:rPr>
        <w:t>身份证号码：</w:t>
      </w:r>
    </w:p>
    <w:p w:rsidR="00C17F95" w:rsidRPr="00C17F95" w:rsidRDefault="00C17F95" w:rsidP="00C17F95">
      <w:pPr>
        <w:pStyle w:val="ac"/>
        <w:spacing w:after="60" w:line="360" w:lineRule="auto"/>
        <w:ind w:left="482" w:firstLineChars="0" w:firstLine="0"/>
        <w:rPr>
          <w:rFonts w:ascii="宋体" w:hAnsi="宋体"/>
          <w:sz w:val="24"/>
          <w:szCs w:val="24"/>
        </w:rPr>
      </w:pPr>
      <w:r w:rsidRPr="00C17F95">
        <w:rPr>
          <w:rFonts w:ascii="宋体" w:hAnsi="宋体" w:hint="eastAsia"/>
          <w:sz w:val="24"/>
          <w:szCs w:val="24"/>
        </w:rPr>
        <w:t>营业执照号码：</w:t>
      </w:r>
    </w:p>
    <w:p w:rsidR="00C17F95" w:rsidRPr="00C17F95" w:rsidRDefault="00C17F95" w:rsidP="00C17F95">
      <w:pPr>
        <w:pStyle w:val="ac"/>
        <w:spacing w:after="60" w:line="360" w:lineRule="auto"/>
        <w:ind w:left="482" w:firstLineChars="0" w:firstLine="0"/>
        <w:rPr>
          <w:rFonts w:ascii="宋体" w:hAnsi="宋体"/>
          <w:sz w:val="24"/>
          <w:szCs w:val="24"/>
        </w:rPr>
      </w:pPr>
      <w:r w:rsidRPr="00C17F95">
        <w:rPr>
          <w:rFonts w:ascii="宋体" w:hAnsi="宋体" w:hint="eastAsia"/>
          <w:sz w:val="24"/>
          <w:szCs w:val="24"/>
        </w:rPr>
        <w:t>经济性质：</w:t>
      </w:r>
    </w:p>
    <w:p w:rsidR="00C17F95" w:rsidRPr="00C17F95" w:rsidRDefault="00C17F95" w:rsidP="00C17F95">
      <w:pPr>
        <w:pStyle w:val="ac"/>
        <w:spacing w:after="60" w:line="360" w:lineRule="auto"/>
        <w:ind w:left="482" w:firstLineChars="0" w:firstLine="0"/>
        <w:rPr>
          <w:rFonts w:ascii="宋体" w:hAnsi="宋体"/>
          <w:sz w:val="24"/>
          <w:szCs w:val="24"/>
        </w:rPr>
      </w:pPr>
      <w:r w:rsidRPr="00C17F95">
        <w:rPr>
          <w:rFonts w:ascii="宋体" w:hAnsi="宋体" w:hint="eastAsia"/>
          <w:sz w:val="24"/>
          <w:szCs w:val="24"/>
        </w:rPr>
        <w:t>主营（产）：</w:t>
      </w:r>
    </w:p>
    <w:p w:rsidR="00C17F95" w:rsidRPr="00C17F95" w:rsidRDefault="00C17F95" w:rsidP="00C17F95">
      <w:pPr>
        <w:pStyle w:val="ac"/>
        <w:spacing w:after="60" w:line="360" w:lineRule="auto"/>
        <w:ind w:left="482" w:firstLineChars="0" w:firstLine="0"/>
        <w:rPr>
          <w:rFonts w:ascii="宋体" w:hAnsi="宋体"/>
          <w:sz w:val="24"/>
          <w:szCs w:val="24"/>
        </w:rPr>
      </w:pPr>
      <w:r w:rsidRPr="00C17F95">
        <w:rPr>
          <w:rFonts w:ascii="宋体" w:hAnsi="宋体" w:hint="eastAsia"/>
          <w:sz w:val="24"/>
          <w:szCs w:val="24"/>
        </w:rPr>
        <w:t>兼营（产）：</w:t>
      </w:r>
    </w:p>
    <w:p w:rsidR="00C17F95" w:rsidRPr="00C17F95" w:rsidRDefault="00C17F95" w:rsidP="00C17F95">
      <w:pPr>
        <w:pStyle w:val="ac"/>
        <w:spacing w:after="60" w:line="360" w:lineRule="auto"/>
        <w:ind w:left="482" w:firstLineChars="0" w:firstLine="0"/>
        <w:rPr>
          <w:rFonts w:ascii="宋体" w:hAnsi="宋体"/>
          <w:sz w:val="24"/>
          <w:szCs w:val="24"/>
        </w:rPr>
      </w:pPr>
      <w:r w:rsidRPr="00C17F95">
        <w:rPr>
          <w:rFonts w:ascii="宋体" w:hAnsi="宋体" w:hint="eastAsia"/>
          <w:sz w:val="24"/>
          <w:szCs w:val="24"/>
        </w:rPr>
        <w:t>主营：</w:t>
      </w:r>
    </w:p>
    <w:p w:rsidR="00C17F95" w:rsidRPr="00C17F95" w:rsidRDefault="00C17F95" w:rsidP="00C17F95">
      <w:pPr>
        <w:pStyle w:val="ac"/>
        <w:spacing w:after="60" w:line="360" w:lineRule="auto"/>
        <w:ind w:left="482" w:firstLineChars="0" w:firstLine="0"/>
        <w:rPr>
          <w:rFonts w:ascii="宋体" w:hAnsi="宋体"/>
          <w:sz w:val="24"/>
          <w:szCs w:val="24"/>
        </w:rPr>
      </w:pPr>
      <w:r w:rsidRPr="00C17F95">
        <w:rPr>
          <w:rFonts w:ascii="宋体" w:hAnsi="宋体" w:hint="eastAsia"/>
          <w:sz w:val="24"/>
          <w:szCs w:val="24"/>
        </w:rPr>
        <w:t>兼营：</w:t>
      </w:r>
    </w:p>
    <w:p w:rsidR="00C17F95" w:rsidRPr="00C17F95" w:rsidRDefault="00C17F95" w:rsidP="00C17F95">
      <w:pPr>
        <w:spacing w:after="60" w:line="360" w:lineRule="auto"/>
        <w:ind w:left="2"/>
        <w:rPr>
          <w:rFonts w:ascii="宋体" w:hAnsi="宋体"/>
          <w:sz w:val="24"/>
        </w:rPr>
      </w:pPr>
    </w:p>
    <w:p w:rsidR="00C17F95" w:rsidRPr="004A15F1" w:rsidRDefault="00C17F95" w:rsidP="00C17F95">
      <w:pPr>
        <w:spacing w:after="60" w:line="360" w:lineRule="auto"/>
        <w:ind w:left="2"/>
        <w:rPr>
          <w:rFonts w:ascii="宋体" w:hAnsi="宋体"/>
          <w:szCs w:val="21"/>
        </w:rPr>
      </w:pPr>
    </w:p>
    <w:p w:rsidR="00C17F95" w:rsidRPr="00C17F95" w:rsidRDefault="00C17F95" w:rsidP="00C17F95">
      <w:pPr>
        <w:spacing w:afterLines="50" w:after="156"/>
        <w:ind w:right="840" w:firstLineChars="250" w:firstLine="600"/>
        <w:jc w:val="center"/>
        <w:rPr>
          <w:rFonts w:ascii="宋体" w:hAnsi="宋体"/>
          <w:bCs/>
          <w:sz w:val="24"/>
        </w:rPr>
      </w:pPr>
      <w:r>
        <w:rPr>
          <w:rFonts w:ascii="宋体" w:hAnsi="宋体" w:cs="Arial" w:hint="eastAsia"/>
          <w:color w:val="000000"/>
          <w:sz w:val="24"/>
        </w:rPr>
        <w:t xml:space="preserve">    </w:t>
      </w:r>
      <w:r>
        <w:rPr>
          <w:rFonts w:ascii="宋体" w:hAnsi="宋体" w:cs="Arial"/>
          <w:color w:val="000000"/>
          <w:sz w:val="24"/>
        </w:rPr>
        <w:t xml:space="preserve">                                    </w:t>
      </w:r>
      <w:r w:rsidRPr="00C17F95">
        <w:rPr>
          <w:rFonts w:ascii="宋体" w:hAnsi="宋体" w:cs="Arial" w:hint="eastAsia"/>
          <w:color w:val="000000"/>
          <w:sz w:val="24"/>
        </w:rPr>
        <w:t>投标单位（盖章）：</w:t>
      </w:r>
    </w:p>
    <w:p w:rsidR="00C17F95" w:rsidRPr="00C17F95" w:rsidRDefault="00C17F95" w:rsidP="00C17F95">
      <w:pPr>
        <w:spacing w:afterLines="50" w:after="156"/>
        <w:ind w:right="840" w:firstLineChars="2540" w:firstLine="6096"/>
        <w:rPr>
          <w:rFonts w:ascii="宋体" w:hAnsi="宋体"/>
          <w:bCs/>
          <w:sz w:val="24"/>
        </w:rPr>
      </w:pPr>
      <w:r w:rsidRPr="00C17F95">
        <w:rPr>
          <w:rFonts w:ascii="宋体" w:hAnsi="宋体" w:cs="Arial" w:hint="eastAsia"/>
          <w:color w:val="000000"/>
          <w:sz w:val="24"/>
        </w:rPr>
        <w:t>法定代表人（签字）：</w:t>
      </w:r>
    </w:p>
    <w:p w:rsidR="00C17F95" w:rsidRPr="00C17F95" w:rsidRDefault="00C17F95" w:rsidP="00C17F95">
      <w:pPr>
        <w:spacing w:afterLines="50" w:after="156"/>
        <w:ind w:right="840" w:firstLineChars="250" w:firstLine="600"/>
        <w:jc w:val="center"/>
        <w:rPr>
          <w:rFonts w:ascii="宋体" w:hAnsi="宋体" w:cs="Arial"/>
          <w:color w:val="000000"/>
          <w:sz w:val="24"/>
        </w:rPr>
      </w:pPr>
      <w:r w:rsidRPr="00C17F95">
        <w:rPr>
          <w:rFonts w:ascii="宋体" w:hAnsi="宋体" w:cs="Arial" w:hint="eastAsia"/>
          <w:color w:val="000000"/>
          <w:sz w:val="24"/>
        </w:rPr>
        <w:t xml:space="preserve"> </w:t>
      </w:r>
      <w:r w:rsidRPr="00C17F95">
        <w:rPr>
          <w:rFonts w:ascii="宋体" w:hAnsi="宋体" w:cs="Arial"/>
          <w:color w:val="000000"/>
          <w:sz w:val="24"/>
        </w:rPr>
        <w:t xml:space="preserve">                </w:t>
      </w:r>
      <w:r>
        <w:rPr>
          <w:rFonts w:ascii="宋体" w:hAnsi="宋体" w:cs="Arial"/>
          <w:color w:val="000000"/>
          <w:sz w:val="24"/>
        </w:rPr>
        <w:t xml:space="preserve">                             </w:t>
      </w:r>
      <w:r w:rsidRPr="00C17F95">
        <w:rPr>
          <w:rFonts w:ascii="宋体" w:hAnsi="宋体" w:cs="Arial" w:hint="eastAsia"/>
          <w:color w:val="000000"/>
          <w:sz w:val="24"/>
        </w:rPr>
        <w:t>日期：202</w:t>
      </w:r>
      <w:r w:rsidRPr="00C17F95">
        <w:rPr>
          <w:rFonts w:ascii="宋体" w:hAnsi="宋体" w:cs="Arial"/>
          <w:color w:val="000000"/>
          <w:sz w:val="24"/>
        </w:rPr>
        <w:t xml:space="preserve">3 </w:t>
      </w:r>
      <w:r w:rsidRPr="00C17F95">
        <w:rPr>
          <w:rFonts w:ascii="宋体" w:hAnsi="宋体" w:cs="Arial" w:hint="eastAsia"/>
          <w:color w:val="000000"/>
          <w:sz w:val="24"/>
        </w:rPr>
        <w:t xml:space="preserve">年 </w:t>
      </w:r>
      <w:r w:rsidRPr="00C17F95">
        <w:rPr>
          <w:rFonts w:ascii="宋体" w:hAnsi="宋体" w:cs="Arial"/>
          <w:color w:val="000000"/>
          <w:sz w:val="24"/>
        </w:rPr>
        <w:t xml:space="preserve"> </w:t>
      </w:r>
      <w:r w:rsidRPr="00C17F95">
        <w:rPr>
          <w:rFonts w:ascii="宋体" w:hAnsi="宋体" w:cs="Arial" w:hint="eastAsia"/>
          <w:color w:val="000000"/>
          <w:sz w:val="24"/>
        </w:rPr>
        <w:t xml:space="preserve"> 月 </w:t>
      </w:r>
      <w:r w:rsidRPr="00C17F95">
        <w:rPr>
          <w:rFonts w:ascii="宋体" w:hAnsi="宋体" w:cs="Arial"/>
          <w:color w:val="000000"/>
          <w:sz w:val="24"/>
        </w:rPr>
        <w:t xml:space="preserve"> </w:t>
      </w:r>
      <w:r w:rsidRPr="00C17F95">
        <w:rPr>
          <w:rFonts w:ascii="宋体" w:hAnsi="宋体" w:cs="Arial" w:hint="eastAsia"/>
          <w:color w:val="000000"/>
          <w:sz w:val="24"/>
        </w:rPr>
        <w:t xml:space="preserve"> 日</w:t>
      </w:r>
    </w:p>
    <w:p w:rsidR="00C17F95" w:rsidRDefault="00C17F95" w:rsidP="00C17F95">
      <w:pPr>
        <w:spacing w:after="60" w:line="360" w:lineRule="auto"/>
        <w:ind w:left="2"/>
        <w:rPr>
          <w:rFonts w:ascii="宋体" w:hAnsi="宋体"/>
          <w:szCs w:val="21"/>
        </w:rPr>
      </w:pPr>
    </w:p>
    <w:p w:rsidR="00C17F95" w:rsidRDefault="00C17F95" w:rsidP="00C17F95">
      <w:pPr>
        <w:spacing w:after="60" w:line="360" w:lineRule="auto"/>
        <w:ind w:left="2"/>
        <w:rPr>
          <w:rFonts w:ascii="宋体" w:hAnsi="宋体"/>
          <w:szCs w:val="21"/>
        </w:rPr>
      </w:pPr>
    </w:p>
    <w:p w:rsidR="00C17F95" w:rsidRPr="004A15F1" w:rsidRDefault="00C17F95" w:rsidP="00C17F95">
      <w:pPr>
        <w:spacing w:after="60" w:line="360" w:lineRule="auto"/>
        <w:ind w:left="2"/>
        <w:rPr>
          <w:rFonts w:ascii="宋体" w:hAnsi="宋体"/>
          <w:szCs w:val="21"/>
        </w:rPr>
      </w:pPr>
      <w:r w:rsidRPr="004A15F1">
        <w:rPr>
          <w:rFonts w:ascii="宋体" w:hAnsi="宋体" w:hint="eastAsia"/>
          <w:szCs w:val="21"/>
        </w:rPr>
        <w:t>说明：1、法定代表人为企业事业单位、国家机关、社会团体的主要行政负责人。</w:t>
      </w:r>
    </w:p>
    <w:p w:rsidR="00C17F95" w:rsidRPr="004A15F1" w:rsidRDefault="00C17F95" w:rsidP="00C17F95">
      <w:pPr>
        <w:spacing w:after="60"/>
        <w:ind w:left="2"/>
        <w:rPr>
          <w:rFonts w:ascii="宋体" w:hAnsi="宋体"/>
          <w:szCs w:val="21"/>
        </w:rPr>
      </w:pPr>
      <w:r w:rsidRPr="004A15F1">
        <w:rPr>
          <w:rFonts w:ascii="宋体" w:hAnsi="宋体" w:hint="eastAsia"/>
          <w:szCs w:val="21"/>
        </w:rPr>
        <w:t xml:space="preserve">      2、内容必须填写真实、清楚，涂改无效，不得转让、买卖。</w:t>
      </w:r>
    </w:p>
    <w:p w:rsidR="00C17F95" w:rsidRPr="004A15F1" w:rsidRDefault="00C17F95" w:rsidP="00C17F95">
      <w:pPr>
        <w:spacing w:after="60"/>
        <w:ind w:left="2"/>
        <w:rPr>
          <w:rFonts w:ascii="宋体" w:hAnsi="宋体"/>
          <w:szCs w:val="21"/>
        </w:rPr>
      </w:pPr>
    </w:p>
    <w:p w:rsidR="00C17F95" w:rsidRDefault="00C17F95" w:rsidP="00C17F95">
      <w:pPr>
        <w:spacing w:after="60" w:line="360" w:lineRule="auto"/>
        <w:ind w:left="2"/>
        <w:rPr>
          <w:rFonts w:ascii="宋体" w:hAnsi="宋体"/>
          <w:szCs w:val="21"/>
        </w:rPr>
      </w:pPr>
      <w:r w:rsidRPr="004A15F1">
        <w:rPr>
          <w:rFonts w:ascii="宋体" w:hAnsi="宋体" w:hint="eastAsia"/>
          <w:szCs w:val="21"/>
        </w:rPr>
        <w:t>★提供“法定代表人有效期内身份证正反面”证件扫描件，非中国国籍管辖范围的，可提供公安部门认可的身份证明材料。</w:t>
      </w:r>
    </w:p>
    <w:p w:rsidR="00C17F95" w:rsidRDefault="00C17F95" w:rsidP="00C17F95">
      <w:pPr>
        <w:spacing w:after="60" w:line="360" w:lineRule="auto"/>
        <w:ind w:left="2"/>
        <w:rPr>
          <w:rFonts w:ascii="宋体" w:hAnsi="宋体"/>
          <w:szCs w:val="21"/>
        </w:rPr>
      </w:pPr>
    </w:p>
    <w:p w:rsidR="00C17F95" w:rsidRPr="008112D5" w:rsidRDefault="00C17F95" w:rsidP="00C17F95">
      <w:pPr>
        <w:spacing w:after="60" w:line="360" w:lineRule="auto"/>
        <w:ind w:left="2"/>
        <w:rPr>
          <w:rFonts w:ascii="宋体" w:hAnsi="宋体"/>
          <w:szCs w:val="21"/>
        </w:rPr>
      </w:pPr>
    </w:p>
    <w:p w:rsidR="00C17F95" w:rsidRPr="004A15F1" w:rsidRDefault="00C17F95" w:rsidP="00C17F95">
      <w:pPr>
        <w:jc w:val="center"/>
        <w:rPr>
          <w:rFonts w:asciiTheme="minorEastAsia" w:eastAsiaTheme="minorEastAsia" w:hAnsiTheme="minorEastAsia"/>
          <w:b/>
          <w:sz w:val="24"/>
        </w:rPr>
      </w:pPr>
      <w:r w:rsidRPr="004A15F1">
        <w:rPr>
          <w:rFonts w:asciiTheme="minorEastAsia" w:eastAsiaTheme="minorEastAsia" w:hAnsiTheme="minorEastAsia" w:hint="eastAsia"/>
          <w:b/>
          <w:sz w:val="24"/>
        </w:rPr>
        <w:t>法定代表人</w:t>
      </w:r>
      <w:r>
        <w:rPr>
          <w:rFonts w:asciiTheme="minorEastAsia" w:eastAsiaTheme="minorEastAsia" w:hAnsiTheme="minorEastAsia" w:hint="eastAsia"/>
          <w:b/>
          <w:sz w:val="24"/>
        </w:rPr>
        <w:t>授权委托书</w:t>
      </w:r>
    </w:p>
    <w:p w:rsidR="00C17F95" w:rsidRDefault="00C17F95" w:rsidP="00C17F95">
      <w:pPr>
        <w:ind w:left="2"/>
        <w:jc w:val="left"/>
        <w:rPr>
          <w:rFonts w:asciiTheme="minorEastAsia" w:eastAsiaTheme="minorEastAsia" w:hAnsiTheme="minorEastAsia"/>
          <w:szCs w:val="21"/>
        </w:rPr>
      </w:pPr>
    </w:p>
    <w:p w:rsidR="00C17F95" w:rsidRPr="008D543A" w:rsidRDefault="00C17F95" w:rsidP="00C17F95">
      <w:pPr>
        <w:spacing w:line="360" w:lineRule="auto"/>
        <w:rPr>
          <w:rFonts w:ascii="宋体" w:hAnsi="宋体"/>
          <w:b/>
          <w:sz w:val="24"/>
        </w:rPr>
      </w:pPr>
      <w:r>
        <w:rPr>
          <w:rFonts w:ascii="宋体" w:hAnsi="宋体" w:hint="eastAsia"/>
          <w:b/>
          <w:sz w:val="24"/>
        </w:rPr>
        <w:t>大族激光科技产业集团股份有限公司</w:t>
      </w:r>
      <w:r w:rsidRPr="008D543A">
        <w:rPr>
          <w:rFonts w:ascii="宋体" w:hAnsi="宋体" w:hint="eastAsia"/>
          <w:b/>
          <w:sz w:val="24"/>
        </w:rPr>
        <w:t>：</w:t>
      </w:r>
    </w:p>
    <w:p w:rsidR="00C17F95" w:rsidRPr="00C17F95" w:rsidRDefault="00C17F95" w:rsidP="00C17F95">
      <w:pPr>
        <w:spacing w:line="360" w:lineRule="auto"/>
        <w:ind w:firstLineChars="200" w:firstLine="480"/>
        <w:rPr>
          <w:rFonts w:ascii="宋体" w:hAnsi="宋体"/>
          <w:sz w:val="24"/>
        </w:rPr>
      </w:pPr>
      <w:r w:rsidRPr="00C17F95">
        <w:rPr>
          <w:rFonts w:ascii="宋体" w:hAnsi="宋体" w:hint="eastAsia"/>
          <w:sz w:val="24"/>
        </w:rPr>
        <w:t>本授权委托书声明：我</w:t>
      </w:r>
      <w:r w:rsidRPr="00C17F95">
        <w:rPr>
          <w:rFonts w:ascii="宋体" w:hAnsi="宋体" w:hint="eastAsia"/>
          <w:sz w:val="24"/>
          <w:u w:val="single"/>
        </w:rPr>
        <w:t xml:space="preserve">      </w:t>
      </w:r>
      <w:r w:rsidRPr="00C17F95">
        <w:rPr>
          <w:rFonts w:ascii="宋体" w:hAnsi="宋体" w:hint="eastAsia"/>
          <w:sz w:val="24"/>
        </w:rPr>
        <w:t>系</w:t>
      </w:r>
      <w:r w:rsidRPr="00C17F95">
        <w:rPr>
          <w:rFonts w:ascii="宋体" w:hAnsi="宋体" w:hint="eastAsia"/>
          <w:sz w:val="24"/>
          <w:u w:val="single"/>
        </w:rPr>
        <w:t xml:space="preserve">            </w:t>
      </w:r>
      <w:r w:rsidRPr="00C17F95">
        <w:rPr>
          <w:rFonts w:ascii="宋体" w:hAnsi="宋体" w:hint="eastAsia"/>
          <w:sz w:val="24"/>
        </w:rPr>
        <w:t>的法定代表人，现授权委托</w:t>
      </w:r>
      <w:r w:rsidRPr="00C17F95">
        <w:rPr>
          <w:rFonts w:ascii="宋体" w:hAnsi="宋体" w:hint="eastAsia"/>
          <w:sz w:val="24"/>
          <w:u w:val="single"/>
        </w:rPr>
        <w:t xml:space="preserve">      </w:t>
      </w:r>
      <w:r w:rsidRPr="00C17F95">
        <w:rPr>
          <w:rFonts w:ascii="宋体" w:hAnsi="宋体"/>
          <w:sz w:val="24"/>
          <w:u w:val="single"/>
        </w:rPr>
        <w:t xml:space="preserve">  </w:t>
      </w:r>
      <w:r w:rsidRPr="00C17F95">
        <w:rPr>
          <w:rFonts w:ascii="宋体" w:hAnsi="宋体" w:hint="eastAsia"/>
          <w:sz w:val="24"/>
          <w:u w:val="single"/>
        </w:rPr>
        <w:t xml:space="preserve"> </w:t>
      </w:r>
      <w:r w:rsidRPr="00C17F95">
        <w:rPr>
          <w:rFonts w:ascii="宋体" w:hAnsi="宋体" w:hint="eastAsia"/>
          <w:sz w:val="24"/>
        </w:rPr>
        <w:t>的</w:t>
      </w:r>
      <w:r w:rsidRPr="00C17F95">
        <w:rPr>
          <w:rFonts w:ascii="宋体" w:hAnsi="宋体" w:hint="eastAsia"/>
          <w:sz w:val="24"/>
          <w:u w:val="single"/>
        </w:rPr>
        <w:t xml:space="preserve">   </w:t>
      </w:r>
      <w:r w:rsidRPr="00C17F95">
        <w:rPr>
          <w:rFonts w:ascii="宋体" w:hAnsi="宋体"/>
          <w:sz w:val="24"/>
          <w:u w:val="single"/>
        </w:rPr>
        <w:t xml:space="preserve">  </w:t>
      </w:r>
      <w:r w:rsidRPr="00C17F95">
        <w:rPr>
          <w:rFonts w:ascii="宋体" w:hAnsi="宋体" w:hint="eastAsia"/>
          <w:sz w:val="24"/>
          <w:u w:val="single"/>
        </w:rPr>
        <w:t xml:space="preserve">   </w:t>
      </w:r>
      <w:r w:rsidRPr="00C17F95">
        <w:rPr>
          <w:rFonts w:ascii="宋体" w:hAnsi="宋体" w:hint="eastAsia"/>
          <w:sz w:val="24"/>
        </w:rPr>
        <w:t>为我公司签署本项目已递交的投标文件的法定代表人的授权委托代理人，代理人全权代表我所签署的本项目已递交的投标文件内容我均承认。</w:t>
      </w:r>
    </w:p>
    <w:p w:rsidR="00C17F95" w:rsidRPr="00C17F95" w:rsidRDefault="00C17F95" w:rsidP="00C17F95">
      <w:pPr>
        <w:pStyle w:val="ad"/>
        <w:spacing w:afterLines="0" w:line="360" w:lineRule="auto"/>
        <w:ind w:firstLineChars="0" w:firstLine="0"/>
        <w:rPr>
          <w:rFonts w:ascii="宋体" w:hAnsi="宋体"/>
          <w:sz w:val="24"/>
        </w:rPr>
      </w:pPr>
      <w:r w:rsidRPr="00C17F95">
        <w:rPr>
          <w:rFonts w:ascii="宋体" w:hAnsi="宋体" w:hint="eastAsia"/>
          <w:sz w:val="24"/>
        </w:rPr>
        <w:t>代理人无转委托权，特此委托。</w:t>
      </w:r>
    </w:p>
    <w:p w:rsidR="00C17F95" w:rsidRPr="00C17F95" w:rsidRDefault="00C17F95" w:rsidP="00C17F95">
      <w:pPr>
        <w:pStyle w:val="ad"/>
        <w:spacing w:afterLines="0" w:line="360" w:lineRule="auto"/>
        <w:ind w:firstLine="480"/>
        <w:rPr>
          <w:rFonts w:ascii="宋体" w:hAnsi="宋体"/>
          <w:sz w:val="24"/>
        </w:rPr>
      </w:pPr>
    </w:p>
    <w:p w:rsidR="00C17F95" w:rsidRPr="00C17F95" w:rsidRDefault="00C17F95" w:rsidP="00C17F95">
      <w:pPr>
        <w:spacing w:line="360" w:lineRule="auto"/>
        <w:rPr>
          <w:rFonts w:ascii="宋体" w:hAnsi="宋体"/>
          <w:sz w:val="24"/>
        </w:rPr>
      </w:pPr>
      <w:r w:rsidRPr="00C17F95">
        <w:rPr>
          <w:rFonts w:ascii="宋体" w:hAnsi="宋体" w:hint="eastAsia"/>
          <w:sz w:val="24"/>
        </w:rPr>
        <w:t>代理人：</w:t>
      </w:r>
      <w:r w:rsidRPr="00C17F95">
        <w:rPr>
          <w:rFonts w:ascii="宋体" w:hAnsi="宋体"/>
          <w:sz w:val="24"/>
        </w:rPr>
        <w:t xml:space="preserve"> </w:t>
      </w:r>
    </w:p>
    <w:p w:rsidR="00C17F95" w:rsidRPr="00C17F95" w:rsidRDefault="00C17F95" w:rsidP="00C17F95">
      <w:pPr>
        <w:spacing w:line="360" w:lineRule="auto"/>
        <w:rPr>
          <w:rFonts w:ascii="宋体" w:hAnsi="宋体"/>
          <w:sz w:val="24"/>
        </w:rPr>
      </w:pPr>
      <w:r w:rsidRPr="00C17F95">
        <w:rPr>
          <w:rFonts w:ascii="宋体" w:hAnsi="宋体" w:hint="eastAsia"/>
          <w:sz w:val="24"/>
        </w:rPr>
        <w:t xml:space="preserve">性别：  </w:t>
      </w:r>
    </w:p>
    <w:p w:rsidR="00C17F95" w:rsidRPr="00C17F95" w:rsidRDefault="00C17F95" w:rsidP="00C17F95">
      <w:pPr>
        <w:spacing w:line="360" w:lineRule="auto"/>
        <w:rPr>
          <w:rFonts w:ascii="宋体" w:hAnsi="宋体"/>
          <w:sz w:val="24"/>
          <w:u w:val="single"/>
        </w:rPr>
      </w:pPr>
      <w:r w:rsidRPr="00C17F95">
        <w:rPr>
          <w:rFonts w:ascii="宋体" w:hAnsi="宋体" w:hint="eastAsia"/>
          <w:sz w:val="24"/>
        </w:rPr>
        <w:t>年龄：</w:t>
      </w:r>
      <w:r w:rsidRPr="00C17F95">
        <w:rPr>
          <w:rFonts w:ascii="宋体" w:hAnsi="宋体"/>
          <w:sz w:val="24"/>
        </w:rPr>
        <w:t xml:space="preserve"> </w:t>
      </w:r>
    </w:p>
    <w:p w:rsidR="00C17F95" w:rsidRPr="00C17F95" w:rsidRDefault="00C17F95" w:rsidP="00C17F95">
      <w:pPr>
        <w:spacing w:line="360" w:lineRule="auto"/>
        <w:rPr>
          <w:rFonts w:ascii="宋体" w:hAnsi="宋体"/>
          <w:sz w:val="24"/>
        </w:rPr>
      </w:pPr>
      <w:r w:rsidRPr="00C17F95">
        <w:rPr>
          <w:rFonts w:ascii="宋体" w:hAnsi="宋体" w:hint="eastAsia"/>
          <w:sz w:val="24"/>
        </w:rPr>
        <w:t>手机：</w:t>
      </w:r>
    </w:p>
    <w:p w:rsidR="00C17F95" w:rsidRPr="00C17F95" w:rsidRDefault="00C17F95" w:rsidP="00C17F95">
      <w:pPr>
        <w:spacing w:line="360" w:lineRule="auto"/>
        <w:rPr>
          <w:rFonts w:ascii="宋体" w:hAnsi="宋体"/>
          <w:sz w:val="24"/>
        </w:rPr>
      </w:pPr>
      <w:r w:rsidRPr="00C17F95">
        <w:rPr>
          <w:rFonts w:ascii="宋体" w:hAnsi="宋体" w:hint="eastAsia"/>
          <w:sz w:val="24"/>
        </w:rPr>
        <w:t>身份证号码：</w:t>
      </w:r>
    </w:p>
    <w:p w:rsidR="00C17F95" w:rsidRPr="00C17F95" w:rsidRDefault="00C17F95" w:rsidP="00C17F95">
      <w:pPr>
        <w:spacing w:line="360" w:lineRule="auto"/>
        <w:rPr>
          <w:rFonts w:ascii="宋体" w:hAnsi="宋体"/>
          <w:sz w:val="24"/>
        </w:rPr>
      </w:pPr>
      <w:r w:rsidRPr="00C17F95">
        <w:rPr>
          <w:rFonts w:ascii="宋体" w:hAnsi="宋体" w:hint="eastAsia"/>
          <w:sz w:val="24"/>
        </w:rPr>
        <w:t>职务：</w:t>
      </w:r>
    </w:p>
    <w:p w:rsidR="00C17F95" w:rsidRPr="00C17F95" w:rsidRDefault="00C17F95" w:rsidP="00C17F95">
      <w:pPr>
        <w:spacing w:line="360" w:lineRule="auto"/>
        <w:rPr>
          <w:rFonts w:ascii="宋体" w:hAnsi="宋体"/>
          <w:sz w:val="24"/>
        </w:rPr>
      </w:pPr>
      <w:r w:rsidRPr="00C17F95">
        <w:rPr>
          <w:rFonts w:ascii="宋体" w:hAnsi="宋体" w:hint="eastAsia"/>
          <w:sz w:val="24"/>
        </w:rPr>
        <w:t>投标单位（盖章）：</w:t>
      </w:r>
      <w:r w:rsidRPr="00C17F95">
        <w:rPr>
          <w:rFonts w:ascii="宋体" w:hAnsi="宋体"/>
          <w:sz w:val="24"/>
        </w:rPr>
        <w:t xml:space="preserve"> </w:t>
      </w:r>
    </w:p>
    <w:p w:rsidR="00C17F95" w:rsidRPr="00C17F95" w:rsidRDefault="00C17F95" w:rsidP="00C17F95">
      <w:pPr>
        <w:spacing w:line="360" w:lineRule="auto"/>
        <w:rPr>
          <w:rFonts w:ascii="宋体" w:hAnsi="宋体"/>
          <w:sz w:val="24"/>
        </w:rPr>
      </w:pPr>
      <w:r w:rsidRPr="00C17F95">
        <w:rPr>
          <w:rFonts w:ascii="宋体" w:hAnsi="宋体" w:hint="eastAsia"/>
          <w:sz w:val="24"/>
        </w:rPr>
        <w:t>法定代表人（签字）：</w:t>
      </w:r>
      <w:r w:rsidRPr="00C17F95">
        <w:rPr>
          <w:rFonts w:ascii="宋体" w:hAnsi="宋体" w:hint="eastAsia"/>
          <w:color w:val="FFFFFF"/>
          <w:sz w:val="24"/>
          <w:u w:val="single"/>
        </w:rPr>
        <w:t>；</w:t>
      </w:r>
    </w:p>
    <w:p w:rsidR="00C17F95" w:rsidRPr="00C17F95" w:rsidRDefault="00C17F95" w:rsidP="00C17F95">
      <w:pPr>
        <w:spacing w:line="360" w:lineRule="auto"/>
        <w:rPr>
          <w:rFonts w:ascii="宋体" w:hAnsi="宋体"/>
          <w:sz w:val="24"/>
        </w:rPr>
      </w:pPr>
      <w:r w:rsidRPr="00C17F95">
        <w:rPr>
          <w:rFonts w:ascii="宋体" w:hAnsi="宋体" w:hint="eastAsia"/>
          <w:sz w:val="24"/>
        </w:rPr>
        <w:t>授权委托日期：202</w:t>
      </w:r>
      <w:r w:rsidRPr="00C17F95">
        <w:rPr>
          <w:rFonts w:ascii="宋体" w:hAnsi="宋体"/>
          <w:sz w:val="24"/>
        </w:rPr>
        <w:t>3</w:t>
      </w:r>
      <w:r w:rsidRPr="00C17F95">
        <w:rPr>
          <w:rFonts w:ascii="宋体" w:hAnsi="宋体" w:hint="eastAsia"/>
          <w:sz w:val="24"/>
        </w:rPr>
        <w:t xml:space="preserve">年   月 </w:t>
      </w:r>
      <w:r w:rsidRPr="00C17F95">
        <w:rPr>
          <w:rFonts w:ascii="宋体" w:hAnsi="宋体"/>
          <w:sz w:val="24"/>
        </w:rPr>
        <w:t xml:space="preserve"> </w:t>
      </w:r>
      <w:r w:rsidRPr="00C17F95">
        <w:rPr>
          <w:rFonts w:ascii="宋体" w:hAnsi="宋体" w:hint="eastAsia"/>
          <w:sz w:val="24"/>
        </w:rPr>
        <w:t xml:space="preserve"> 日</w:t>
      </w:r>
    </w:p>
    <w:p w:rsidR="00C17F95" w:rsidRPr="00C17F95" w:rsidRDefault="00C17F95" w:rsidP="00C17F95">
      <w:pPr>
        <w:spacing w:line="360" w:lineRule="auto"/>
        <w:rPr>
          <w:rFonts w:ascii="宋体" w:hAnsi="宋体"/>
          <w:sz w:val="24"/>
        </w:rPr>
      </w:pPr>
    </w:p>
    <w:p w:rsidR="00C17F95" w:rsidRPr="00C17F95" w:rsidRDefault="00C17F95" w:rsidP="00C17F95">
      <w:pPr>
        <w:spacing w:after="60"/>
        <w:rPr>
          <w:sz w:val="24"/>
        </w:rPr>
      </w:pPr>
      <w:r w:rsidRPr="00C17F95">
        <w:rPr>
          <w:rFonts w:hint="eastAsia"/>
          <w:sz w:val="24"/>
        </w:rPr>
        <w:t>附：</w:t>
      </w:r>
    </w:p>
    <w:p w:rsidR="00C17F95" w:rsidRPr="00C17F95" w:rsidRDefault="00C17F95" w:rsidP="00C17F95">
      <w:pPr>
        <w:spacing w:after="60"/>
        <w:rPr>
          <w:sz w:val="24"/>
        </w:rPr>
      </w:pPr>
      <w:r w:rsidRPr="00C17F95">
        <w:rPr>
          <w:rFonts w:hint="eastAsia"/>
          <w:sz w:val="24"/>
        </w:rPr>
        <w:t>投标代理人有效期内身份证正反面</w:t>
      </w:r>
    </w:p>
    <w:p w:rsidR="00C17F95" w:rsidRDefault="00C17F95" w:rsidP="00C17F95">
      <w:pPr>
        <w:spacing w:after="60"/>
      </w:pPr>
      <w:r>
        <w:rPr>
          <w:rFonts w:hint="eastAsia"/>
        </w:rPr>
        <w:t xml:space="preserve">   </w:t>
      </w:r>
    </w:p>
    <w:p w:rsidR="00C17F95" w:rsidRDefault="00C17F95" w:rsidP="00C17F95">
      <w:pPr>
        <w:ind w:left="2"/>
        <w:jc w:val="left"/>
        <w:rPr>
          <w:rFonts w:asciiTheme="minorEastAsia" w:eastAsiaTheme="minorEastAsia" w:hAnsiTheme="minorEastAsia"/>
          <w:szCs w:val="21"/>
        </w:rPr>
      </w:pPr>
    </w:p>
    <w:p w:rsidR="00C17F95" w:rsidRDefault="00C17F95" w:rsidP="00C17F95">
      <w:pPr>
        <w:ind w:left="2"/>
        <w:jc w:val="left"/>
        <w:rPr>
          <w:rFonts w:asciiTheme="minorEastAsia" w:eastAsiaTheme="minorEastAsia" w:hAnsiTheme="minorEastAsia"/>
          <w:szCs w:val="21"/>
        </w:rPr>
      </w:pPr>
    </w:p>
    <w:p w:rsidR="00C17F95" w:rsidRDefault="00C17F95" w:rsidP="00C17F95">
      <w:pPr>
        <w:ind w:left="2"/>
        <w:jc w:val="left"/>
        <w:rPr>
          <w:rFonts w:asciiTheme="minorEastAsia" w:eastAsiaTheme="minorEastAsia" w:hAnsiTheme="minorEastAsia"/>
          <w:szCs w:val="21"/>
        </w:rPr>
      </w:pPr>
    </w:p>
    <w:p w:rsidR="00C17F95" w:rsidRDefault="00C17F95" w:rsidP="00C17F95">
      <w:pPr>
        <w:ind w:left="2"/>
        <w:jc w:val="left"/>
        <w:rPr>
          <w:rFonts w:asciiTheme="minorEastAsia" w:eastAsiaTheme="minorEastAsia" w:hAnsiTheme="minorEastAsia"/>
          <w:szCs w:val="21"/>
        </w:rPr>
      </w:pPr>
    </w:p>
    <w:p w:rsidR="00C17F95" w:rsidRDefault="00C17F95" w:rsidP="00C17F95">
      <w:pPr>
        <w:ind w:left="2"/>
        <w:jc w:val="left"/>
        <w:rPr>
          <w:rFonts w:asciiTheme="minorEastAsia" w:eastAsiaTheme="minorEastAsia" w:hAnsiTheme="minorEastAsia"/>
          <w:szCs w:val="21"/>
        </w:rPr>
      </w:pPr>
    </w:p>
    <w:p w:rsidR="00C17F95" w:rsidRDefault="00C17F95" w:rsidP="00C17F95">
      <w:pPr>
        <w:ind w:left="2"/>
        <w:jc w:val="left"/>
        <w:rPr>
          <w:rFonts w:asciiTheme="minorEastAsia" w:eastAsiaTheme="minorEastAsia" w:hAnsiTheme="minorEastAsia"/>
          <w:szCs w:val="21"/>
        </w:rPr>
      </w:pPr>
    </w:p>
    <w:p w:rsidR="00C17F95" w:rsidRDefault="00C17F95" w:rsidP="00C17F95">
      <w:pPr>
        <w:ind w:left="2"/>
        <w:jc w:val="left"/>
        <w:rPr>
          <w:rFonts w:asciiTheme="minorEastAsia" w:eastAsiaTheme="minorEastAsia" w:hAnsiTheme="minorEastAsia"/>
          <w:szCs w:val="21"/>
        </w:rPr>
      </w:pPr>
    </w:p>
    <w:p w:rsidR="00C17F95" w:rsidRDefault="00C17F95" w:rsidP="00C17F95">
      <w:pPr>
        <w:ind w:left="2"/>
        <w:jc w:val="left"/>
        <w:rPr>
          <w:rFonts w:asciiTheme="minorEastAsia" w:eastAsiaTheme="minorEastAsia" w:hAnsiTheme="minorEastAsia"/>
          <w:szCs w:val="21"/>
        </w:rPr>
      </w:pPr>
    </w:p>
    <w:p w:rsidR="00C17F95" w:rsidRDefault="00C17F95" w:rsidP="00C17F95">
      <w:pPr>
        <w:ind w:left="2"/>
        <w:jc w:val="left"/>
        <w:rPr>
          <w:rFonts w:asciiTheme="minorEastAsia" w:eastAsiaTheme="minorEastAsia" w:hAnsiTheme="minorEastAsia"/>
          <w:szCs w:val="21"/>
        </w:rPr>
      </w:pPr>
    </w:p>
    <w:p w:rsidR="00C17F95" w:rsidRDefault="00C17F95" w:rsidP="00C17F95">
      <w:pPr>
        <w:ind w:left="2"/>
        <w:jc w:val="left"/>
        <w:rPr>
          <w:rFonts w:asciiTheme="minorEastAsia" w:eastAsiaTheme="minorEastAsia" w:hAnsiTheme="minorEastAsia"/>
          <w:szCs w:val="21"/>
        </w:rPr>
      </w:pPr>
    </w:p>
    <w:p w:rsidR="00C17F95" w:rsidRDefault="00C17F95" w:rsidP="00C17F95">
      <w:pPr>
        <w:spacing w:after="60"/>
        <w:rPr>
          <w:rFonts w:ascii="宋体" w:hAnsi="宋体"/>
          <w:szCs w:val="21"/>
        </w:rPr>
      </w:pPr>
      <w:r w:rsidRPr="00765A49">
        <w:rPr>
          <w:rFonts w:ascii="宋体" w:hAnsi="宋体" w:hint="eastAsia"/>
          <w:szCs w:val="21"/>
        </w:rPr>
        <w:t>★必须提供投标代表人有效期内身份证的正反面扫描件</w:t>
      </w:r>
    </w:p>
    <w:p w:rsidR="00C17F95" w:rsidRDefault="00C17F95" w:rsidP="00C17F95">
      <w:pPr>
        <w:spacing w:after="60"/>
        <w:rPr>
          <w:rFonts w:ascii="宋体" w:hAnsi="宋体"/>
          <w:szCs w:val="21"/>
        </w:rPr>
      </w:pPr>
    </w:p>
    <w:p w:rsidR="00C17F95" w:rsidRPr="008112D5" w:rsidRDefault="00C17F95" w:rsidP="00C17F95">
      <w:pPr>
        <w:spacing w:after="60"/>
        <w:rPr>
          <w:rFonts w:ascii="宋体" w:hAnsi="宋体"/>
          <w:szCs w:val="21"/>
        </w:rPr>
      </w:pPr>
    </w:p>
    <w:p w:rsidR="00C17F95" w:rsidRDefault="00C17F95" w:rsidP="00C17F95">
      <w:pPr>
        <w:ind w:left="2"/>
        <w:jc w:val="center"/>
        <w:rPr>
          <w:rFonts w:asciiTheme="minorEastAsia" w:eastAsiaTheme="minorEastAsia" w:hAnsiTheme="minorEastAsia"/>
          <w:b/>
          <w:sz w:val="24"/>
        </w:rPr>
      </w:pPr>
      <w:r w:rsidRPr="00765A49">
        <w:rPr>
          <w:rFonts w:asciiTheme="minorEastAsia" w:eastAsiaTheme="minorEastAsia" w:hAnsiTheme="minorEastAsia" w:hint="eastAsia"/>
          <w:b/>
          <w:sz w:val="24"/>
        </w:rPr>
        <w:lastRenderedPageBreak/>
        <w:t>投标函</w:t>
      </w:r>
    </w:p>
    <w:p w:rsidR="00C17F95" w:rsidRDefault="00C17F95" w:rsidP="00C17F95">
      <w:pPr>
        <w:ind w:left="2"/>
        <w:jc w:val="center"/>
        <w:rPr>
          <w:rFonts w:asciiTheme="minorEastAsia" w:eastAsiaTheme="minorEastAsia" w:hAnsiTheme="minorEastAsia"/>
          <w:b/>
          <w:sz w:val="24"/>
        </w:rPr>
      </w:pPr>
    </w:p>
    <w:p w:rsidR="00C17F95" w:rsidRPr="00C17F95" w:rsidRDefault="00C17F95" w:rsidP="00C17F95">
      <w:pPr>
        <w:pStyle w:val="aa"/>
        <w:spacing w:line="312" w:lineRule="auto"/>
        <w:rPr>
          <w:u w:val="single"/>
        </w:rPr>
      </w:pPr>
      <w:r w:rsidRPr="00C17F95">
        <w:rPr>
          <w:rFonts w:hint="eastAsia"/>
          <w:u w:val="single"/>
        </w:rPr>
        <w:t>致：大族激光科技产业集团股份有限公司</w:t>
      </w:r>
    </w:p>
    <w:p w:rsidR="00C17F95" w:rsidRPr="00C17F95" w:rsidRDefault="00C17F95" w:rsidP="00C17F95">
      <w:pPr>
        <w:ind w:left="1" w:firstLineChars="225" w:firstLine="540"/>
        <w:rPr>
          <w:rFonts w:asciiTheme="minorEastAsia" w:eastAsiaTheme="minorEastAsia" w:hAnsiTheme="minorEastAsia" w:cs="Arial"/>
          <w:color w:val="000000"/>
          <w:sz w:val="24"/>
        </w:rPr>
      </w:pPr>
      <w:r w:rsidRPr="00C17F95">
        <w:rPr>
          <w:rFonts w:asciiTheme="minorEastAsia" w:eastAsiaTheme="minorEastAsia" w:hAnsiTheme="minorEastAsia" w:cs="Arial" w:hint="eastAsia"/>
          <w:sz w:val="24"/>
        </w:rPr>
        <w:t>根据贵方</w:t>
      </w:r>
      <w:r w:rsidRPr="00C17F95">
        <w:rPr>
          <w:rFonts w:asciiTheme="minorEastAsia" w:eastAsiaTheme="minorEastAsia" w:hAnsiTheme="minorEastAsia" w:cs="Arial" w:hint="eastAsia"/>
          <w:color w:val="000000"/>
          <w:sz w:val="24"/>
        </w:rPr>
        <w:t>为</w:t>
      </w:r>
      <w:r w:rsidRPr="00C17F95">
        <w:rPr>
          <w:rFonts w:asciiTheme="minorEastAsia" w:eastAsiaTheme="minorEastAsia" w:hAnsiTheme="minorEastAsia" w:cs="Arial" w:hint="eastAsia"/>
          <w:color w:val="000000"/>
          <w:sz w:val="24"/>
          <w:u w:val="single"/>
        </w:rPr>
        <w:t xml:space="preserve">             （项目名称）</w:t>
      </w:r>
      <w:r w:rsidRPr="00C17F95">
        <w:rPr>
          <w:rFonts w:asciiTheme="minorEastAsia" w:eastAsiaTheme="minorEastAsia" w:hAnsiTheme="minorEastAsia" w:cs="Arial" w:hint="eastAsia"/>
          <w:sz w:val="24"/>
        </w:rPr>
        <w:t>项目中的招标文件，</w:t>
      </w:r>
      <w:r w:rsidRPr="00C17F95">
        <w:rPr>
          <w:rFonts w:asciiTheme="minorEastAsia" w:eastAsiaTheme="minorEastAsia" w:hAnsiTheme="minorEastAsia" w:cs="Arial" w:hint="eastAsia"/>
          <w:color w:val="000000"/>
          <w:sz w:val="24"/>
        </w:rPr>
        <w:t>授权代表</w:t>
      </w:r>
      <w:r w:rsidRPr="00C17F95">
        <w:rPr>
          <w:rFonts w:asciiTheme="minorEastAsia" w:eastAsiaTheme="minorEastAsia" w:hAnsiTheme="minorEastAsia" w:cs="Arial" w:hint="eastAsia"/>
          <w:color w:val="000000"/>
          <w:sz w:val="24"/>
          <w:u w:val="single"/>
        </w:rPr>
        <w:t>（姓名、职务）</w:t>
      </w:r>
      <w:r w:rsidRPr="00C17F95">
        <w:rPr>
          <w:rFonts w:asciiTheme="minorEastAsia" w:eastAsiaTheme="minorEastAsia" w:hAnsiTheme="minorEastAsia" w:cs="Arial" w:hint="eastAsia"/>
          <w:color w:val="000000"/>
          <w:sz w:val="24"/>
        </w:rPr>
        <w:t>经正式授权并代表我方提交投标文件。</w:t>
      </w:r>
    </w:p>
    <w:p w:rsidR="00C17F95" w:rsidRPr="00C17F95" w:rsidRDefault="00C17F95" w:rsidP="00C17F95">
      <w:pPr>
        <w:ind w:left="1" w:firstLineChars="225" w:firstLine="540"/>
        <w:rPr>
          <w:rFonts w:asciiTheme="minorEastAsia" w:eastAsiaTheme="minorEastAsia" w:hAnsiTheme="minorEastAsia" w:cs="Arial"/>
          <w:color w:val="000000"/>
          <w:sz w:val="24"/>
        </w:rPr>
      </w:pPr>
      <w:r w:rsidRPr="00C17F95">
        <w:rPr>
          <w:rFonts w:asciiTheme="minorEastAsia" w:eastAsiaTheme="minorEastAsia" w:hAnsiTheme="minorEastAsia" w:cs="Arial" w:hint="eastAsia"/>
          <w:color w:val="000000"/>
          <w:sz w:val="24"/>
        </w:rPr>
        <w:t>在此，我方声明如下：</w:t>
      </w:r>
    </w:p>
    <w:p w:rsidR="00C17F95" w:rsidRPr="00C17F95" w:rsidRDefault="00C17F95" w:rsidP="00C17F95">
      <w:pPr>
        <w:ind w:firstLineChars="200" w:firstLine="480"/>
        <w:rPr>
          <w:rFonts w:asciiTheme="minorEastAsia" w:eastAsiaTheme="minorEastAsia" w:hAnsiTheme="minorEastAsia" w:cs="Arial"/>
          <w:color w:val="000000"/>
          <w:sz w:val="24"/>
        </w:rPr>
      </w:pPr>
      <w:r w:rsidRPr="00C17F95">
        <w:rPr>
          <w:rFonts w:asciiTheme="minorEastAsia" w:eastAsiaTheme="minorEastAsia" w:hAnsiTheme="minorEastAsia" w:cs="Arial" w:hint="eastAsia"/>
          <w:color w:val="000000"/>
          <w:sz w:val="24"/>
        </w:rPr>
        <w:t>1.同意并接受招标文件的各项要求，遵守招标文件中的各项规定，按招标文件的要求提交投标文件。</w:t>
      </w:r>
    </w:p>
    <w:p w:rsidR="00C17F95" w:rsidRPr="00C17F95" w:rsidRDefault="00C17F95" w:rsidP="00C17F95">
      <w:pPr>
        <w:ind w:firstLineChars="200" w:firstLine="480"/>
        <w:rPr>
          <w:rFonts w:asciiTheme="minorEastAsia" w:eastAsiaTheme="minorEastAsia" w:hAnsiTheme="minorEastAsia" w:cs="Arial"/>
          <w:color w:val="000000"/>
          <w:sz w:val="24"/>
        </w:rPr>
      </w:pPr>
      <w:r w:rsidRPr="00C17F95">
        <w:rPr>
          <w:rFonts w:asciiTheme="minorEastAsia" w:eastAsiaTheme="minorEastAsia" w:hAnsiTheme="minorEastAsia" w:cs="Arial" w:hint="eastAsia"/>
          <w:color w:val="000000"/>
          <w:sz w:val="24"/>
        </w:rPr>
        <w:t>2.我方在参与投标前已详细研究了招标文件的所有内容，包括澄清、修改文件（如果有）和所有已提供的参考资料以及有关附件，我方完全明白并认为此招标文件没</w:t>
      </w:r>
      <w:proofErr w:type="gramStart"/>
      <w:r w:rsidRPr="00C17F95">
        <w:rPr>
          <w:rFonts w:asciiTheme="minorEastAsia" w:eastAsiaTheme="minorEastAsia" w:hAnsiTheme="minorEastAsia" w:cs="Arial" w:hint="eastAsia"/>
          <w:color w:val="000000"/>
          <w:sz w:val="24"/>
        </w:rPr>
        <w:t>有倾</w:t>
      </w:r>
      <w:proofErr w:type="gramEnd"/>
      <w:r w:rsidRPr="00C17F95">
        <w:rPr>
          <w:rFonts w:asciiTheme="minorEastAsia" w:eastAsiaTheme="minorEastAsia" w:hAnsiTheme="minorEastAsia" w:cs="Arial" w:hint="eastAsia"/>
          <w:color w:val="000000"/>
          <w:sz w:val="24"/>
        </w:rPr>
        <w:t>向性，也不存在排斥潜在投标供应商的内容，我方同意招标文件的相关条款，放弃对招标文件提出误解和质疑的一切权力。</w:t>
      </w:r>
    </w:p>
    <w:p w:rsidR="00C17F95" w:rsidRPr="00C17F95" w:rsidRDefault="00C17F95" w:rsidP="00C17F95">
      <w:pPr>
        <w:ind w:firstLineChars="200" w:firstLine="480"/>
        <w:rPr>
          <w:rFonts w:asciiTheme="minorEastAsia" w:eastAsiaTheme="minorEastAsia" w:hAnsiTheme="minorEastAsia" w:cs="Arial"/>
          <w:color w:val="000000"/>
          <w:sz w:val="24"/>
        </w:rPr>
      </w:pPr>
      <w:r w:rsidRPr="00C17F95">
        <w:rPr>
          <w:rFonts w:asciiTheme="minorEastAsia" w:eastAsiaTheme="minorEastAsia" w:hAnsiTheme="minorEastAsia" w:cs="Arial" w:hint="eastAsia"/>
          <w:color w:val="000000"/>
          <w:sz w:val="24"/>
        </w:rPr>
        <w:t>3.本投标有效期为自开标日起</w:t>
      </w:r>
      <w:r w:rsidRPr="00C17F95">
        <w:rPr>
          <w:rFonts w:asciiTheme="minorEastAsia" w:eastAsiaTheme="minorEastAsia" w:hAnsiTheme="minorEastAsia" w:cs="Arial"/>
          <w:color w:val="000000"/>
          <w:sz w:val="24"/>
          <w:u w:val="single"/>
        </w:rPr>
        <w:t xml:space="preserve"> 90</w:t>
      </w:r>
      <w:r w:rsidRPr="00C17F95">
        <w:rPr>
          <w:rFonts w:asciiTheme="minorEastAsia" w:eastAsiaTheme="minorEastAsia" w:hAnsiTheme="minorEastAsia" w:cs="Arial" w:hint="eastAsia"/>
          <w:color w:val="000000"/>
          <w:sz w:val="24"/>
        </w:rPr>
        <w:t>个日历日，中标人投标有效期延至合同验收之日。</w:t>
      </w:r>
    </w:p>
    <w:p w:rsidR="00C17F95" w:rsidRPr="00C17F95" w:rsidRDefault="00C17F95" w:rsidP="00C17F95">
      <w:pPr>
        <w:ind w:firstLineChars="200" w:firstLine="480"/>
        <w:rPr>
          <w:rFonts w:asciiTheme="minorEastAsia" w:eastAsiaTheme="minorEastAsia" w:hAnsiTheme="minorEastAsia" w:cs="Arial"/>
          <w:color w:val="000000"/>
          <w:sz w:val="24"/>
        </w:rPr>
      </w:pPr>
      <w:r w:rsidRPr="00C17F95">
        <w:rPr>
          <w:rFonts w:asciiTheme="minorEastAsia" w:eastAsiaTheme="minorEastAsia" w:hAnsiTheme="minorEastAsia" w:cs="Arial" w:hint="eastAsia"/>
          <w:color w:val="000000"/>
          <w:sz w:val="24"/>
        </w:rPr>
        <w:t>4.投标人同意提供按照贵方可能要求的与其投标有关的一切数据或资料。我方承诺在本次投标中提供的一切文件，无论是原件还是复印件均为真实和准确的，绝无任何虚假、伪造和夸大的成份。我单位已认真核实了投标文件的全部资料，对全部投标资料的真实性负责，如被证实我单位的投标文件中存在虚假资料的，则视为我单位隐瞒真实情况、提供虚假资料，我单位愿意承担主管部门</w:t>
      </w:r>
      <w:proofErr w:type="gramStart"/>
      <w:r w:rsidRPr="00C17F95">
        <w:rPr>
          <w:rFonts w:asciiTheme="minorEastAsia" w:eastAsiaTheme="minorEastAsia" w:hAnsiTheme="minorEastAsia" w:cs="Arial" w:hint="eastAsia"/>
          <w:color w:val="000000"/>
          <w:sz w:val="24"/>
        </w:rPr>
        <w:t>作出</w:t>
      </w:r>
      <w:proofErr w:type="gramEnd"/>
      <w:r w:rsidRPr="00C17F95">
        <w:rPr>
          <w:rFonts w:asciiTheme="minorEastAsia" w:eastAsiaTheme="minorEastAsia" w:hAnsiTheme="minorEastAsia" w:cs="Arial" w:hint="eastAsia"/>
          <w:color w:val="000000"/>
          <w:sz w:val="24"/>
        </w:rPr>
        <w:t>的行政处罚等相应的后果和法律责任。</w:t>
      </w:r>
    </w:p>
    <w:p w:rsidR="00C17F95" w:rsidRPr="00C17F95" w:rsidRDefault="00C17F95" w:rsidP="00C17F95">
      <w:pPr>
        <w:ind w:firstLineChars="200" w:firstLine="480"/>
        <w:rPr>
          <w:rFonts w:asciiTheme="minorEastAsia" w:eastAsiaTheme="minorEastAsia" w:hAnsiTheme="minorEastAsia" w:cs="Arial"/>
          <w:color w:val="000000"/>
          <w:sz w:val="24"/>
        </w:rPr>
      </w:pPr>
      <w:r w:rsidRPr="00C17F95">
        <w:rPr>
          <w:rFonts w:asciiTheme="minorEastAsia" w:eastAsiaTheme="minorEastAsia" w:hAnsiTheme="minorEastAsia" w:cs="Arial" w:hint="eastAsia"/>
          <w:color w:val="000000"/>
          <w:sz w:val="24"/>
        </w:rPr>
        <w:t>5.我方完全服从和尊重评标委员会所作的评定结果，同时清楚理解到报价最低并非意味着必定获得中标资格。</w:t>
      </w:r>
    </w:p>
    <w:p w:rsidR="00C17F95" w:rsidRPr="00C17F95" w:rsidRDefault="00C17F95" w:rsidP="00C17F95">
      <w:pPr>
        <w:ind w:firstLineChars="200" w:firstLine="480"/>
        <w:rPr>
          <w:rFonts w:asciiTheme="minorEastAsia" w:eastAsiaTheme="minorEastAsia" w:hAnsiTheme="minorEastAsia" w:cs="Arial"/>
          <w:color w:val="000000"/>
          <w:sz w:val="24"/>
        </w:rPr>
      </w:pPr>
      <w:r w:rsidRPr="00C17F95">
        <w:rPr>
          <w:rFonts w:asciiTheme="minorEastAsia" w:eastAsiaTheme="minorEastAsia" w:hAnsiTheme="minorEastAsia" w:cs="Arial" w:hint="eastAsia"/>
          <w:color w:val="000000"/>
          <w:sz w:val="24"/>
        </w:rPr>
        <w:t>6.如我方中标，我方承诺：</w:t>
      </w:r>
    </w:p>
    <w:p w:rsidR="00C17F95" w:rsidRPr="00C17F95" w:rsidRDefault="00C17F95" w:rsidP="00C17F95">
      <w:pPr>
        <w:ind w:firstLineChars="200" w:firstLine="480"/>
        <w:rPr>
          <w:rFonts w:asciiTheme="minorEastAsia" w:eastAsiaTheme="minorEastAsia" w:hAnsiTheme="minorEastAsia" w:cs="Arial"/>
          <w:color w:val="000000"/>
          <w:sz w:val="24"/>
        </w:rPr>
      </w:pPr>
      <w:r w:rsidRPr="00C17F95">
        <w:rPr>
          <w:rFonts w:asciiTheme="minorEastAsia" w:eastAsiaTheme="minorEastAsia" w:hAnsiTheme="minorEastAsia" w:cs="Arial" w:hint="eastAsia"/>
          <w:color w:val="000000"/>
          <w:sz w:val="24"/>
        </w:rPr>
        <w:t>（1）在收到中标通知书后，在中标通知书规定的期限内与招标人签订合同；</w:t>
      </w:r>
    </w:p>
    <w:p w:rsidR="00C17F95" w:rsidRPr="00C17F95" w:rsidRDefault="00C17F95" w:rsidP="00C17F95">
      <w:pPr>
        <w:ind w:firstLineChars="200" w:firstLine="480"/>
        <w:rPr>
          <w:rFonts w:asciiTheme="minorEastAsia" w:eastAsiaTheme="minorEastAsia" w:hAnsiTheme="minorEastAsia" w:cs="Arial"/>
          <w:color w:val="000000"/>
          <w:sz w:val="24"/>
        </w:rPr>
      </w:pPr>
      <w:r w:rsidRPr="00C17F95">
        <w:rPr>
          <w:rFonts w:asciiTheme="minorEastAsia" w:eastAsiaTheme="minorEastAsia" w:hAnsiTheme="minorEastAsia" w:cs="Arial" w:hint="eastAsia"/>
          <w:color w:val="000000"/>
          <w:sz w:val="24"/>
        </w:rPr>
        <w:t>（2）在签订合同时不向招标人提出附加条件；</w:t>
      </w:r>
    </w:p>
    <w:p w:rsidR="00C17F95" w:rsidRPr="00C17F95" w:rsidRDefault="00C17F95" w:rsidP="00C17F95">
      <w:pPr>
        <w:ind w:firstLineChars="200" w:firstLine="480"/>
        <w:rPr>
          <w:rFonts w:asciiTheme="minorEastAsia" w:eastAsiaTheme="minorEastAsia" w:hAnsiTheme="minorEastAsia" w:cs="Arial"/>
          <w:color w:val="000000"/>
          <w:sz w:val="24"/>
        </w:rPr>
      </w:pPr>
      <w:r w:rsidRPr="00C17F95">
        <w:rPr>
          <w:rFonts w:asciiTheme="minorEastAsia" w:eastAsiaTheme="minorEastAsia" w:hAnsiTheme="minorEastAsia" w:cs="Arial" w:hint="eastAsia"/>
          <w:color w:val="000000"/>
          <w:sz w:val="24"/>
        </w:rPr>
        <w:t>（3）按照招标文件要求提交履约担保（如果招标文件有约定）；</w:t>
      </w:r>
    </w:p>
    <w:p w:rsidR="00C17F95" w:rsidRPr="00C17F95" w:rsidRDefault="00C17F95" w:rsidP="00C17F95">
      <w:pPr>
        <w:ind w:firstLineChars="200" w:firstLine="480"/>
        <w:rPr>
          <w:rFonts w:asciiTheme="minorEastAsia" w:eastAsiaTheme="minorEastAsia" w:hAnsiTheme="minorEastAsia" w:cs="Arial"/>
          <w:color w:val="000000"/>
          <w:sz w:val="24"/>
        </w:rPr>
      </w:pPr>
      <w:r w:rsidRPr="00C17F95">
        <w:rPr>
          <w:rFonts w:asciiTheme="minorEastAsia" w:eastAsiaTheme="minorEastAsia" w:hAnsiTheme="minorEastAsia" w:cs="Arial" w:hint="eastAsia"/>
          <w:color w:val="000000"/>
          <w:sz w:val="24"/>
        </w:rPr>
        <w:t>（4）在合同约定的期限内完成合同规定的全部义务。</w:t>
      </w:r>
    </w:p>
    <w:p w:rsidR="00C17F95" w:rsidRPr="00C17F95" w:rsidRDefault="00C17F95" w:rsidP="00C17F95">
      <w:pPr>
        <w:ind w:firstLineChars="200" w:firstLine="480"/>
        <w:rPr>
          <w:rFonts w:asciiTheme="minorEastAsia" w:eastAsiaTheme="minorEastAsia" w:hAnsiTheme="minorEastAsia" w:cs="Arial"/>
          <w:color w:val="000000"/>
          <w:sz w:val="24"/>
        </w:rPr>
      </w:pPr>
      <w:r w:rsidRPr="00C17F95">
        <w:rPr>
          <w:rFonts w:asciiTheme="minorEastAsia" w:eastAsiaTheme="minorEastAsia" w:hAnsiTheme="minorEastAsia" w:cs="Arial" w:hint="eastAsia"/>
          <w:color w:val="000000"/>
          <w:sz w:val="24"/>
        </w:rPr>
        <w:t>7.</w:t>
      </w:r>
      <w:r w:rsidRPr="00C17F95">
        <w:rPr>
          <w:rFonts w:asciiTheme="minorEastAsia" w:eastAsiaTheme="minorEastAsia" w:hAnsiTheme="minorEastAsia" w:cs="Arial"/>
          <w:color w:val="000000"/>
          <w:sz w:val="24"/>
        </w:rPr>
        <w:t xml:space="preserve"> </w:t>
      </w:r>
      <w:r w:rsidRPr="00C17F95">
        <w:rPr>
          <w:rFonts w:asciiTheme="minorEastAsia" w:eastAsiaTheme="minorEastAsia" w:hAnsiTheme="minorEastAsia" w:cs="Arial" w:hint="eastAsia"/>
          <w:color w:val="000000"/>
          <w:sz w:val="24"/>
        </w:rPr>
        <w:t>我方承诺具备履行合同所必需的服务和专业技术能力。</w:t>
      </w:r>
    </w:p>
    <w:p w:rsidR="00C17F95" w:rsidRPr="00C17F95" w:rsidRDefault="00C17F95" w:rsidP="00C17F95">
      <w:pPr>
        <w:ind w:firstLineChars="200" w:firstLine="480"/>
        <w:rPr>
          <w:rFonts w:asciiTheme="minorEastAsia" w:eastAsiaTheme="minorEastAsia" w:hAnsiTheme="minorEastAsia" w:cs="Arial"/>
          <w:color w:val="000000"/>
          <w:sz w:val="24"/>
        </w:rPr>
      </w:pPr>
      <w:r w:rsidRPr="00C17F95">
        <w:rPr>
          <w:rFonts w:asciiTheme="minorEastAsia" w:eastAsiaTheme="minorEastAsia" w:hAnsiTheme="minorEastAsia" w:cs="Arial" w:hint="eastAsia"/>
          <w:color w:val="000000"/>
          <w:sz w:val="24"/>
        </w:rPr>
        <w:t>8.与本投标有关的一切正式信函请寄：</w:t>
      </w:r>
    </w:p>
    <w:p w:rsidR="00C17F95" w:rsidRPr="00C17F95" w:rsidRDefault="00C17F95" w:rsidP="00C17F95">
      <w:pPr>
        <w:ind w:firstLineChars="200" w:firstLine="480"/>
        <w:rPr>
          <w:rFonts w:asciiTheme="minorEastAsia" w:eastAsiaTheme="minorEastAsia" w:hAnsiTheme="minorEastAsia" w:cs="Arial"/>
          <w:color w:val="000000"/>
          <w:sz w:val="24"/>
        </w:rPr>
      </w:pPr>
    </w:p>
    <w:p w:rsidR="00C17F95" w:rsidRPr="00C17F95" w:rsidRDefault="00C17F95" w:rsidP="00C17F95">
      <w:pPr>
        <w:ind w:firstLineChars="200" w:firstLine="480"/>
        <w:rPr>
          <w:rFonts w:asciiTheme="minorEastAsia" w:eastAsiaTheme="minorEastAsia" w:hAnsiTheme="minorEastAsia" w:cs="Arial"/>
          <w:color w:val="000000"/>
          <w:sz w:val="24"/>
        </w:rPr>
      </w:pPr>
    </w:p>
    <w:p w:rsidR="00C17F95" w:rsidRPr="00C17F95" w:rsidRDefault="00C17F95" w:rsidP="00C17F95">
      <w:pPr>
        <w:rPr>
          <w:rFonts w:asciiTheme="minorEastAsia" w:eastAsiaTheme="minorEastAsia" w:hAnsiTheme="minorEastAsia" w:cs="Arial"/>
          <w:color w:val="000000"/>
          <w:sz w:val="24"/>
        </w:rPr>
      </w:pPr>
    </w:p>
    <w:p w:rsidR="00C17F95" w:rsidRPr="00C17F95" w:rsidRDefault="00C17F95" w:rsidP="00C17F95">
      <w:pPr>
        <w:rPr>
          <w:rFonts w:asciiTheme="minorEastAsia" w:eastAsiaTheme="minorEastAsia" w:hAnsiTheme="minorEastAsia" w:cs="Arial"/>
          <w:color w:val="000000"/>
          <w:sz w:val="24"/>
        </w:rPr>
      </w:pPr>
    </w:p>
    <w:p w:rsidR="00C17F95" w:rsidRPr="00C17F95" w:rsidRDefault="00C17F95" w:rsidP="00C17F95">
      <w:pPr>
        <w:rPr>
          <w:rFonts w:asciiTheme="minorEastAsia" w:eastAsiaTheme="minorEastAsia" w:hAnsiTheme="minorEastAsia" w:cs="Arial"/>
          <w:color w:val="000000"/>
          <w:sz w:val="24"/>
        </w:rPr>
      </w:pPr>
    </w:p>
    <w:p w:rsidR="00C17F95" w:rsidRPr="00C17F95" w:rsidRDefault="00C17F95" w:rsidP="00C17F95">
      <w:pPr>
        <w:ind w:firstLineChars="200" w:firstLine="480"/>
        <w:rPr>
          <w:rFonts w:asciiTheme="minorEastAsia" w:eastAsiaTheme="minorEastAsia" w:hAnsiTheme="minorEastAsia" w:cs="Arial"/>
          <w:color w:val="000000"/>
          <w:sz w:val="24"/>
        </w:rPr>
      </w:pPr>
    </w:p>
    <w:p w:rsidR="00C17F95" w:rsidRPr="00C17F95" w:rsidRDefault="00C17F95" w:rsidP="00C17F95">
      <w:pPr>
        <w:ind w:firstLineChars="200" w:firstLine="480"/>
        <w:rPr>
          <w:rFonts w:asciiTheme="minorEastAsia" w:eastAsiaTheme="minorEastAsia" w:hAnsiTheme="minorEastAsia" w:cs="Arial"/>
          <w:color w:val="000000"/>
          <w:sz w:val="24"/>
        </w:rPr>
      </w:pPr>
    </w:p>
    <w:p w:rsidR="00C17F95" w:rsidRPr="00C17F95" w:rsidRDefault="00C17F95" w:rsidP="00C17F95">
      <w:pPr>
        <w:spacing w:afterLines="50" w:after="156"/>
        <w:ind w:right="840" w:firstLineChars="250" w:firstLine="600"/>
        <w:jc w:val="center"/>
        <w:rPr>
          <w:rFonts w:ascii="宋体" w:hAnsi="宋体" w:cs="Arial"/>
          <w:color w:val="000000"/>
          <w:sz w:val="24"/>
        </w:rPr>
      </w:pPr>
      <w:r w:rsidRPr="00C17F95">
        <w:rPr>
          <w:rFonts w:ascii="宋体" w:hAnsi="宋体" w:cs="Arial" w:hint="eastAsia"/>
          <w:color w:val="000000"/>
          <w:sz w:val="24"/>
        </w:rPr>
        <w:t xml:space="preserve"> </w:t>
      </w:r>
      <w:r w:rsidRPr="00C17F95">
        <w:rPr>
          <w:rFonts w:ascii="宋体" w:hAnsi="宋体" w:cs="Arial"/>
          <w:color w:val="000000"/>
          <w:sz w:val="24"/>
        </w:rPr>
        <w:t xml:space="preserve">                                  </w:t>
      </w:r>
      <w:r w:rsidRPr="00C17F95">
        <w:rPr>
          <w:rFonts w:ascii="宋体" w:hAnsi="宋体" w:cs="Arial" w:hint="eastAsia"/>
          <w:color w:val="000000"/>
          <w:sz w:val="24"/>
        </w:rPr>
        <w:t xml:space="preserve">邮箱地址： </w:t>
      </w:r>
    </w:p>
    <w:p w:rsidR="00C17F95" w:rsidRPr="00C17F95" w:rsidRDefault="00C17F95" w:rsidP="00C17F95">
      <w:pPr>
        <w:spacing w:afterLines="50" w:after="156"/>
        <w:ind w:right="840" w:firstLineChars="250" w:firstLine="600"/>
        <w:jc w:val="center"/>
        <w:rPr>
          <w:rFonts w:ascii="宋体" w:hAnsi="宋体" w:cs="Arial"/>
          <w:color w:val="000000"/>
          <w:sz w:val="24"/>
        </w:rPr>
      </w:pPr>
      <w:r w:rsidRPr="00C17F95">
        <w:rPr>
          <w:rFonts w:ascii="宋体" w:hAnsi="宋体" w:cs="Arial" w:hint="eastAsia"/>
          <w:color w:val="000000"/>
          <w:sz w:val="24"/>
        </w:rPr>
        <w:t xml:space="preserve"> </w:t>
      </w:r>
      <w:r w:rsidRPr="00C17F95">
        <w:rPr>
          <w:rFonts w:ascii="宋体" w:hAnsi="宋体" w:cs="Arial"/>
          <w:color w:val="000000"/>
          <w:sz w:val="24"/>
        </w:rPr>
        <w:t xml:space="preserve">                                  </w:t>
      </w:r>
      <w:r w:rsidRPr="00C17F95">
        <w:rPr>
          <w:rFonts w:ascii="宋体" w:hAnsi="宋体" w:cs="Arial" w:hint="eastAsia"/>
          <w:color w:val="000000"/>
          <w:sz w:val="24"/>
        </w:rPr>
        <w:t>电话传真：</w:t>
      </w:r>
    </w:p>
    <w:p w:rsidR="00C17F95" w:rsidRPr="00C17F95" w:rsidRDefault="00C17F95" w:rsidP="00C17F95">
      <w:pPr>
        <w:spacing w:afterLines="50" w:after="156"/>
        <w:ind w:right="840" w:firstLineChars="250" w:firstLine="600"/>
        <w:jc w:val="center"/>
        <w:rPr>
          <w:rFonts w:ascii="宋体" w:hAnsi="宋体"/>
          <w:bCs/>
          <w:sz w:val="24"/>
        </w:rPr>
      </w:pPr>
      <w:r w:rsidRPr="00C17F95">
        <w:rPr>
          <w:rFonts w:ascii="宋体" w:hAnsi="宋体" w:cs="Arial" w:hint="eastAsia"/>
          <w:color w:val="000000"/>
          <w:sz w:val="24"/>
        </w:rPr>
        <w:t xml:space="preserve"> </w:t>
      </w:r>
      <w:r w:rsidRPr="00C17F95">
        <w:rPr>
          <w:rFonts w:ascii="宋体" w:hAnsi="宋体" w:cs="Arial"/>
          <w:color w:val="000000"/>
          <w:sz w:val="24"/>
        </w:rPr>
        <w:t xml:space="preserve">                                         </w:t>
      </w:r>
      <w:r w:rsidRPr="00C17F95">
        <w:rPr>
          <w:rFonts w:ascii="宋体" w:hAnsi="宋体" w:cs="Arial" w:hint="eastAsia"/>
          <w:color w:val="000000"/>
          <w:sz w:val="24"/>
        </w:rPr>
        <w:t>投标单位（盖章）：</w:t>
      </w:r>
    </w:p>
    <w:p w:rsidR="00C17F95" w:rsidRPr="00C17F95" w:rsidRDefault="00C17F95" w:rsidP="00C17F95">
      <w:pPr>
        <w:spacing w:afterLines="50" w:after="156"/>
        <w:ind w:right="840" w:firstLineChars="2600" w:firstLine="6240"/>
        <w:rPr>
          <w:rFonts w:ascii="宋体" w:hAnsi="宋体"/>
          <w:bCs/>
          <w:sz w:val="24"/>
        </w:rPr>
      </w:pPr>
      <w:r w:rsidRPr="00C17F95">
        <w:rPr>
          <w:rFonts w:ascii="宋体" w:hAnsi="宋体" w:cs="Arial" w:hint="eastAsia"/>
          <w:color w:val="000000"/>
          <w:sz w:val="24"/>
        </w:rPr>
        <w:t>法定代表人（签字）：</w:t>
      </w:r>
    </w:p>
    <w:p w:rsidR="00C17F95" w:rsidRPr="00C17F95" w:rsidRDefault="00C17F95" w:rsidP="00C17F95">
      <w:pPr>
        <w:spacing w:afterLines="50" w:after="156"/>
        <w:ind w:right="840" w:firstLineChars="250" w:firstLine="600"/>
        <w:jc w:val="center"/>
        <w:rPr>
          <w:rFonts w:ascii="宋体" w:hAnsi="宋体"/>
          <w:bCs/>
          <w:sz w:val="24"/>
        </w:rPr>
      </w:pPr>
      <w:r w:rsidRPr="00C17F95">
        <w:rPr>
          <w:rFonts w:ascii="宋体" w:hAnsi="宋体" w:cs="Arial" w:hint="eastAsia"/>
          <w:color w:val="000000"/>
          <w:sz w:val="24"/>
        </w:rPr>
        <w:t xml:space="preserve"> </w:t>
      </w:r>
      <w:r w:rsidRPr="00C17F95">
        <w:rPr>
          <w:rFonts w:ascii="宋体" w:hAnsi="宋体" w:cs="Arial"/>
          <w:color w:val="000000"/>
          <w:sz w:val="24"/>
        </w:rPr>
        <w:t xml:space="preserve">               </w:t>
      </w:r>
      <w:r>
        <w:rPr>
          <w:rFonts w:ascii="宋体" w:hAnsi="宋体" w:cs="Arial"/>
          <w:color w:val="000000"/>
          <w:sz w:val="24"/>
        </w:rPr>
        <w:t xml:space="preserve">                              </w:t>
      </w:r>
      <w:r w:rsidRPr="00C17F95">
        <w:rPr>
          <w:rFonts w:ascii="宋体" w:hAnsi="宋体" w:cs="Arial" w:hint="eastAsia"/>
          <w:color w:val="000000"/>
          <w:sz w:val="24"/>
        </w:rPr>
        <w:t>日期：202</w:t>
      </w:r>
      <w:r w:rsidRPr="00C17F95">
        <w:rPr>
          <w:rFonts w:ascii="宋体" w:hAnsi="宋体" w:cs="Arial"/>
          <w:color w:val="000000"/>
          <w:sz w:val="24"/>
        </w:rPr>
        <w:t xml:space="preserve">3 </w:t>
      </w:r>
      <w:r w:rsidRPr="00C17F95">
        <w:rPr>
          <w:rFonts w:ascii="宋体" w:hAnsi="宋体" w:cs="Arial" w:hint="eastAsia"/>
          <w:color w:val="000000"/>
          <w:sz w:val="24"/>
        </w:rPr>
        <w:t xml:space="preserve">年 </w:t>
      </w:r>
      <w:r w:rsidRPr="00C17F95">
        <w:rPr>
          <w:rFonts w:ascii="宋体" w:hAnsi="宋体" w:cs="Arial"/>
          <w:color w:val="000000"/>
          <w:sz w:val="24"/>
        </w:rPr>
        <w:t xml:space="preserve"> </w:t>
      </w:r>
      <w:r w:rsidRPr="00C17F95">
        <w:rPr>
          <w:rFonts w:ascii="宋体" w:hAnsi="宋体" w:cs="Arial" w:hint="eastAsia"/>
          <w:color w:val="000000"/>
          <w:sz w:val="24"/>
        </w:rPr>
        <w:t xml:space="preserve"> 月 </w:t>
      </w:r>
      <w:r w:rsidRPr="00C17F95">
        <w:rPr>
          <w:rFonts w:ascii="宋体" w:hAnsi="宋体" w:cs="Arial"/>
          <w:color w:val="000000"/>
          <w:sz w:val="24"/>
        </w:rPr>
        <w:t xml:space="preserve"> </w:t>
      </w:r>
      <w:r w:rsidRPr="00C17F95">
        <w:rPr>
          <w:rFonts w:ascii="宋体" w:hAnsi="宋体" w:cs="Arial" w:hint="eastAsia"/>
          <w:color w:val="000000"/>
          <w:sz w:val="24"/>
        </w:rPr>
        <w:t xml:space="preserve"> 日</w:t>
      </w:r>
    </w:p>
    <w:p w:rsidR="00C17F95" w:rsidRDefault="00C17F95" w:rsidP="00C17F95">
      <w:pPr>
        <w:pStyle w:val="aa"/>
        <w:spacing w:before="0" w:beforeAutospacing="0" w:after="0" w:afterAutospacing="0"/>
        <w:rPr>
          <w:rFonts w:asciiTheme="minorEastAsia" w:eastAsiaTheme="minorEastAsia" w:hAnsiTheme="minorEastAsia"/>
          <w:b/>
          <w:kern w:val="2"/>
        </w:rPr>
      </w:pPr>
    </w:p>
    <w:p w:rsidR="00C17F95" w:rsidRDefault="00C17F95" w:rsidP="00C17F95">
      <w:pPr>
        <w:pStyle w:val="aa"/>
        <w:spacing w:before="0" w:beforeAutospacing="0" w:after="0" w:afterAutospacing="0"/>
        <w:jc w:val="center"/>
        <w:rPr>
          <w:rFonts w:asciiTheme="minorEastAsia" w:eastAsiaTheme="minorEastAsia" w:hAnsiTheme="minorEastAsia"/>
          <w:b/>
          <w:kern w:val="2"/>
        </w:rPr>
      </w:pPr>
      <w:r w:rsidRPr="00720222">
        <w:rPr>
          <w:rFonts w:asciiTheme="minorEastAsia" w:eastAsiaTheme="minorEastAsia" w:hAnsiTheme="minorEastAsia" w:hint="eastAsia"/>
          <w:b/>
          <w:kern w:val="2"/>
        </w:rPr>
        <w:lastRenderedPageBreak/>
        <w:t>声明函</w:t>
      </w:r>
    </w:p>
    <w:p w:rsidR="00C17F95" w:rsidRDefault="00C17F95" w:rsidP="00C17F95">
      <w:pPr>
        <w:pStyle w:val="aa"/>
        <w:spacing w:before="0" w:beforeAutospacing="0" w:after="0" w:afterAutospacing="0"/>
        <w:jc w:val="center"/>
        <w:rPr>
          <w:rFonts w:asciiTheme="minorEastAsia" w:eastAsiaTheme="minorEastAsia" w:hAnsiTheme="minorEastAsia"/>
          <w:b/>
          <w:kern w:val="2"/>
        </w:rPr>
      </w:pPr>
    </w:p>
    <w:p w:rsidR="00C17F95" w:rsidRPr="00C17F95" w:rsidRDefault="00C17F95" w:rsidP="00C17F95">
      <w:pPr>
        <w:spacing w:line="360" w:lineRule="auto"/>
        <w:rPr>
          <w:rFonts w:asciiTheme="minorEastAsia" w:eastAsiaTheme="minorEastAsia" w:hAnsiTheme="minorEastAsia"/>
          <w:sz w:val="24"/>
        </w:rPr>
      </w:pPr>
      <w:r w:rsidRPr="00C17F95">
        <w:rPr>
          <w:rFonts w:asciiTheme="minorEastAsia" w:eastAsiaTheme="minorEastAsia" w:hAnsiTheme="minorEastAsia" w:hint="eastAsia"/>
          <w:sz w:val="24"/>
        </w:rPr>
        <w:t>致：</w:t>
      </w:r>
      <w:r w:rsidRPr="00C17F95">
        <w:rPr>
          <w:rFonts w:asciiTheme="minorEastAsia" w:eastAsiaTheme="minorEastAsia" w:hAnsiTheme="minorEastAsia" w:hint="eastAsia"/>
          <w:sz w:val="24"/>
          <w:u w:val="single"/>
        </w:rPr>
        <w:t>大族激光科技产业集团股份有限公司</w:t>
      </w:r>
    </w:p>
    <w:p w:rsidR="00C17F95" w:rsidRPr="00C17F95" w:rsidRDefault="00C17F95" w:rsidP="00C17F95">
      <w:pPr>
        <w:spacing w:line="360" w:lineRule="auto"/>
        <w:ind w:right="-815" w:firstLineChars="200" w:firstLine="480"/>
        <w:rPr>
          <w:rFonts w:asciiTheme="minorEastAsia" w:eastAsiaTheme="minorEastAsia" w:hAnsiTheme="minorEastAsia"/>
          <w:sz w:val="24"/>
        </w:rPr>
      </w:pPr>
      <w:r w:rsidRPr="00C17F95">
        <w:rPr>
          <w:rFonts w:asciiTheme="minorEastAsia" w:eastAsiaTheme="minorEastAsia" w:hAnsiTheme="minorEastAsia" w:hint="eastAsia"/>
          <w:sz w:val="24"/>
        </w:rPr>
        <w:t>我公司承诺：</w:t>
      </w:r>
    </w:p>
    <w:p w:rsidR="00C17F95" w:rsidRPr="00C17F95" w:rsidRDefault="00C17F95" w:rsidP="00C17F95">
      <w:pPr>
        <w:spacing w:line="360" w:lineRule="auto"/>
        <w:ind w:firstLineChars="200" w:firstLine="480"/>
        <w:rPr>
          <w:rFonts w:asciiTheme="minorEastAsia" w:eastAsiaTheme="minorEastAsia" w:hAnsiTheme="minorEastAsia"/>
          <w:sz w:val="24"/>
        </w:rPr>
      </w:pPr>
      <w:r w:rsidRPr="00C17F95">
        <w:rPr>
          <w:rFonts w:asciiTheme="minorEastAsia" w:eastAsiaTheme="minorEastAsia" w:hAnsiTheme="minorEastAsia" w:hint="eastAsia"/>
          <w:sz w:val="24"/>
        </w:rPr>
        <w:t>1．我公司依法缴纳税收和社会保障资金。</w:t>
      </w:r>
    </w:p>
    <w:p w:rsidR="00C17F95" w:rsidRPr="00C17F95" w:rsidRDefault="00C17F95" w:rsidP="00C17F95">
      <w:pPr>
        <w:spacing w:line="360" w:lineRule="auto"/>
        <w:ind w:firstLineChars="200" w:firstLine="480"/>
        <w:rPr>
          <w:rFonts w:asciiTheme="minorEastAsia" w:eastAsiaTheme="minorEastAsia" w:hAnsiTheme="minorEastAsia"/>
          <w:sz w:val="24"/>
        </w:rPr>
      </w:pPr>
      <w:r w:rsidRPr="00C17F95">
        <w:rPr>
          <w:rFonts w:asciiTheme="minorEastAsia" w:eastAsiaTheme="minorEastAsia" w:hAnsiTheme="minorEastAsia" w:hint="eastAsia"/>
          <w:sz w:val="24"/>
        </w:rPr>
        <w:t>2．我公司具备合同所必需的服务和专业技术能力。</w:t>
      </w:r>
    </w:p>
    <w:p w:rsidR="00C17F95" w:rsidRPr="00C17F95" w:rsidRDefault="00C17F95" w:rsidP="00C17F95">
      <w:pPr>
        <w:spacing w:line="360" w:lineRule="auto"/>
        <w:ind w:firstLineChars="200" w:firstLine="480"/>
        <w:rPr>
          <w:rFonts w:asciiTheme="minorEastAsia" w:eastAsiaTheme="minorEastAsia" w:hAnsiTheme="minorEastAsia"/>
          <w:sz w:val="24"/>
        </w:rPr>
      </w:pPr>
      <w:r w:rsidRPr="00C17F95">
        <w:rPr>
          <w:rFonts w:asciiTheme="minorEastAsia" w:eastAsiaTheme="minorEastAsia" w:hAnsiTheme="minorEastAsia" w:hint="eastAsia"/>
          <w:sz w:val="24"/>
        </w:rPr>
        <w:t>3．我公司参加本次投标近三年内，在经营活动中无重大违法犯罪记录和不存在处于被禁止参与类似招标活动期限内情形。</w:t>
      </w:r>
    </w:p>
    <w:p w:rsidR="00C17F95" w:rsidRPr="00C17F95" w:rsidRDefault="00C17F95" w:rsidP="00C17F95">
      <w:pPr>
        <w:spacing w:line="360" w:lineRule="auto"/>
        <w:ind w:firstLineChars="200" w:firstLine="480"/>
        <w:rPr>
          <w:rFonts w:asciiTheme="minorEastAsia" w:eastAsiaTheme="minorEastAsia" w:hAnsiTheme="minorEastAsia"/>
          <w:sz w:val="24"/>
        </w:rPr>
      </w:pPr>
      <w:r w:rsidRPr="00C17F95">
        <w:rPr>
          <w:rFonts w:asciiTheme="minorEastAsia" w:eastAsiaTheme="minorEastAsia" w:hAnsiTheme="minorEastAsia" w:hint="eastAsia"/>
          <w:sz w:val="24"/>
        </w:rPr>
        <w:t>4. 我公司参与该项目投标，严格遵守企业招标相关法律，投标做到诚实，</w:t>
      </w:r>
      <w:proofErr w:type="gramStart"/>
      <w:r w:rsidRPr="00C17F95">
        <w:rPr>
          <w:rFonts w:asciiTheme="minorEastAsia" w:eastAsiaTheme="minorEastAsia" w:hAnsiTheme="minorEastAsia" w:hint="eastAsia"/>
          <w:sz w:val="24"/>
        </w:rPr>
        <w:t>不</w:t>
      </w:r>
      <w:proofErr w:type="gramEnd"/>
      <w:r w:rsidRPr="00C17F95">
        <w:rPr>
          <w:rFonts w:asciiTheme="minorEastAsia" w:eastAsiaTheme="minorEastAsia" w:hAnsiTheme="minorEastAsia" w:hint="eastAsia"/>
          <w:sz w:val="24"/>
        </w:rPr>
        <w:t>造假，不围标、串标、陪标。我公司已清楚，如违反上述要求，所投标将作废，被列入不良记录名单并在网上曝光。</w:t>
      </w:r>
    </w:p>
    <w:p w:rsidR="00C17F95" w:rsidRPr="00C17F95" w:rsidRDefault="00C17F95" w:rsidP="00C17F95">
      <w:pPr>
        <w:spacing w:line="360" w:lineRule="auto"/>
        <w:ind w:firstLineChars="200" w:firstLine="480"/>
        <w:rPr>
          <w:rFonts w:asciiTheme="minorEastAsia" w:eastAsiaTheme="minorEastAsia" w:hAnsiTheme="minorEastAsia"/>
          <w:sz w:val="24"/>
        </w:rPr>
      </w:pPr>
      <w:r w:rsidRPr="00C17F95">
        <w:rPr>
          <w:rFonts w:asciiTheme="minorEastAsia" w:eastAsiaTheme="minorEastAsia" w:hAnsiTheme="minorEastAsia" w:hint="eastAsia"/>
          <w:sz w:val="24"/>
        </w:rPr>
        <w:t>5.如果我公司中标，将依照本项目招标文件需求、投标承诺及搭建合同，做到诚信履约，不偷工减料，项目验收达到合格，力争优良。</w:t>
      </w:r>
    </w:p>
    <w:p w:rsidR="00C17F95" w:rsidRPr="00C17F95" w:rsidRDefault="00C17F95" w:rsidP="00C17F95">
      <w:pPr>
        <w:spacing w:line="360" w:lineRule="auto"/>
        <w:ind w:firstLineChars="200" w:firstLine="480"/>
        <w:rPr>
          <w:rFonts w:asciiTheme="minorEastAsia" w:eastAsiaTheme="minorEastAsia" w:hAnsiTheme="minorEastAsia"/>
          <w:sz w:val="24"/>
        </w:rPr>
      </w:pPr>
      <w:r w:rsidRPr="00C17F95">
        <w:rPr>
          <w:rFonts w:asciiTheme="minorEastAsia" w:eastAsiaTheme="minorEastAsia" w:hAnsiTheme="minorEastAsia" w:hint="eastAsia"/>
          <w:sz w:val="24"/>
        </w:rPr>
        <w:t>6. 我公司保证不违法分包转包。</w:t>
      </w:r>
    </w:p>
    <w:p w:rsidR="00C17F95" w:rsidRPr="00C17F95" w:rsidRDefault="00C17F95" w:rsidP="00C17F95">
      <w:pPr>
        <w:spacing w:line="360" w:lineRule="auto"/>
        <w:ind w:firstLineChars="200" w:firstLine="480"/>
        <w:rPr>
          <w:rFonts w:asciiTheme="minorEastAsia" w:eastAsiaTheme="minorEastAsia" w:hAnsiTheme="minorEastAsia"/>
          <w:sz w:val="24"/>
        </w:rPr>
      </w:pPr>
      <w:r w:rsidRPr="00C17F95">
        <w:rPr>
          <w:rFonts w:asciiTheme="minorEastAsia" w:eastAsiaTheme="minorEastAsia" w:hAnsiTheme="minorEastAsia" w:hint="eastAsia"/>
          <w:sz w:val="24"/>
        </w:rPr>
        <w:t>以上承诺，如有违反，愿依照国家相关法律处理，并承担由此给招标人带来的损失。</w:t>
      </w:r>
    </w:p>
    <w:p w:rsidR="00C17F95" w:rsidRPr="00C17F95" w:rsidRDefault="00C17F95" w:rsidP="00C17F95">
      <w:pPr>
        <w:spacing w:line="360" w:lineRule="auto"/>
        <w:ind w:leftChars="257" w:left="540"/>
        <w:rPr>
          <w:rFonts w:asciiTheme="minorEastAsia" w:eastAsiaTheme="minorEastAsia" w:hAnsiTheme="minorEastAsia"/>
          <w:sz w:val="24"/>
        </w:rPr>
      </w:pPr>
    </w:p>
    <w:p w:rsidR="00C17F95" w:rsidRPr="00C17F95" w:rsidRDefault="00C17F95" w:rsidP="00C17F95">
      <w:pPr>
        <w:spacing w:line="360" w:lineRule="auto"/>
        <w:ind w:leftChars="257" w:left="540"/>
        <w:rPr>
          <w:rFonts w:asciiTheme="minorEastAsia" w:eastAsiaTheme="minorEastAsia" w:hAnsiTheme="minorEastAsia"/>
          <w:sz w:val="24"/>
        </w:rPr>
      </w:pPr>
    </w:p>
    <w:p w:rsidR="00C17F95" w:rsidRPr="00C17F95" w:rsidRDefault="00C17F95" w:rsidP="00C17F95">
      <w:pPr>
        <w:spacing w:line="360" w:lineRule="auto"/>
        <w:ind w:leftChars="257" w:left="540"/>
        <w:rPr>
          <w:rFonts w:asciiTheme="minorEastAsia" w:eastAsiaTheme="minorEastAsia" w:hAnsiTheme="minorEastAsia"/>
          <w:sz w:val="24"/>
        </w:rPr>
      </w:pPr>
    </w:p>
    <w:p w:rsidR="00C17F95" w:rsidRPr="00C17F95" w:rsidRDefault="00C17F95" w:rsidP="00C17F95">
      <w:pPr>
        <w:spacing w:line="360" w:lineRule="auto"/>
        <w:ind w:leftChars="257" w:left="540"/>
        <w:rPr>
          <w:rFonts w:asciiTheme="minorEastAsia" w:eastAsiaTheme="minorEastAsia" w:hAnsiTheme="minorEastAsia"/>
          <w:sz w:val="24"/>
        </w:rPr>
      </w:pPr>
    </w:p>
    <w:p w:rsidR="00C17F95" w:rsidRPr="00C17F95" w:rsidRDefault="00C17F95" w:rsidP="00C17F95">
      <w:pPr>
        <w:spacing w:line="360" w:lineRule="auto"/>
        <w:ind w:leftChars="257" w:left="540"/>
        <w:rPr>
          <w:rFonts w:asciiTheme="minorEastAsia" w:eastAsiaTheme="minorEastAsia" w:hAnsiTheme="minorEastAsia"/>
          <w:sz w:val="24"/>
        </w:rPr>
      </w:pPr>
    </w:p>
    <w:p w:rsidR="00C17F95" w:rsidRPr="00C17F95" w:rsidRDefault="00C17F95" w:rsidP="00C17F95">
      <w:pPr>
        <w:spacing w:line="360" w:lineRule="auto"/>
        <w:ind w:leftChars="257" w:left="540"/>
        <w:rPr>
          <w:rFonts w:asciiTheme="minorEastAsia" w:eastAsiaTheme="minorEastAsia" w:hAnsiTheme="minorEastAsia"/>
          <w:sz w:val="24"/>
        </w:rPr>
      </w:pPr>
    </w:p>
    <w:p w:rsidR="00C17F95" w:rsidRPr="00C17F95" w:rsidRDefault="00C17F95" w:rsidP="00C17F95">
      <w:pPr>
        <w:spacing w:line="360" w:lineRule="auto"/>
        <w:ind w:leftChars="257" w:left="540"/>
        <w:rPr>
          <w:rFonts w:asciiTheme="minorEastAsia" w:eastAsiaTheme="minorEastAsia" w:hAnsiTheme="minorEastAsia"/>
          <w:sz w:val="24"/>
        </w:rPr>
      </w:pPr>
    </w:p>
    <w:p w:rsidR="00C17F95" w:rsidRPr="00C17F95" w:rsidRDefault="00C17F95" w:rsidP="00C17F95">
      <w:pPr>
        <w:spacing w:line="360" w:lineRule="auto"/>
        <w:ind w:leftChars="257" w:left="540"/>
        <w:rPr>
          <w:rFonts w:asciiTheme="minorEastAsia" w:eastAsiaTheme="minorEastAsia" w:hAnsiTheme="minorEastAsia"/>
          <w:sz w:val="24"/>
        </w:rPr>
      </w:pPr>
    </w:p>
    <w:p w:rsidR="00C17F95" w:rsidRPr="00C17F95" w:rsidRDefault="00C17F95" w:rsidP="00C17F95">
      <w:pPr>
        <w:spacing w:line="360" w:lineRule="auto"/>
        <w:ind w:leftChars="257" w:left="540"/>
        <w:rPr>
          <w:rFonts w:asciiTheme="minorEastAsia" w:eastAsiaTheme="minorEastAsia" w:hAnsiTheme="minorEastAsia"/>
          <w:sz w:val="24"/>
        </w:rPr>
      </w:pPr>
    </w:p>
    <w:p w:rsidR="00C17F95" w:rsidRPr="00C17F95" w:rsidRDefault="00C17F95" w:rsidP="00C17F95">
      <w:pPr>
        <w:spacing w:afterLines="50" w:after="156"/>
        <w:ind w:right="840" w:firstLineChars="250" w:firstLine="600"/>
        <w:jc w:val="center"/>
        <w:rPr>
          <w:rFonts w:ascii="宋体" w:hAnsi="宋体"/>
          <w:bCs/>
          <w:sz w:val="24"/>
        </w:rPr>
      </w:pPr>
      <w:r w:rsidRPr="00C17F95">
        <w:rPr>
          <w:rFonts w:ascii="宋体" w:hAnsi="宋体" w:cs="Arial" w:hint="eastAsia"/>
          <w:color w:val="000000"/>
          <w:sz w:val="24"/>
        </w:rPr>
        <w:t xml:space="preserve"> </w:t>
      </w:r>
      <w:r w:rsidRPr="00C17F95">
        <w:rPr>
          <w:rFonts w:ascii="宋体" w:hAnsi="宋体" w:cs="Arial"/>
          <w:color w:val="000000"/>
          <w:sz w:val="24"/>
        </w:rPr>
        <w:t xml:space="preserve">           </w:t>
      </w:r>
      <w:r>
        <w:rPr>
          <w:rFonts w:ascii="宋体" w:hAnsi="宋体" w:cs="Arial"/>
          <w:color w:val="000000"/>
          <w:sz w:val="24"/>
        </w:rPr>
        <w:t xml:space="preserve">                              </w:t>
      </w:r>
      <w:r w:rsidRPr="00C17F95">
        <w:rPr>
          <w:rFonts w:ascii="宋体" w:hAnsi="宋体" w:cs="Arial" w:hint="eastAsia"/>
          <w:color w:val="000000"/>
          <w:sz w:val="24"/>
        </w:rPr>
        <w:t>投标单位（盖章）：</w:t>
      </w:r>
    </w:p>
    <w:p w:rsidR="00C17F95" w:rsidRPr="00C17F95" w:rsidRDefault="00C17F95" w:rsidP="00C17F95">
      <w:pPr>
        <w:spacing w:afterLines="50" w:after="156"/>
        <w:ind w:right="840" w:firstLineChars="2598" w:firstLine="6235"/>
        <w:rPr>
          <w:rFonts w:ascii="宋体" w:hAnsi="宋体"/>
          <w:bCs/>
          <w:sz w:val="24"/>
        </w:rPr>
      </w:pPr>
      <w:r w:rsidRPr="00C17F95">
        <w:rPr>
          <w:rFonts w:ascii="宋体" w:hAnsi="宋体" w:cs="Arial" w:hint="eastAsia"/>
          <w:color w:val="000000"/>
          <w:sz w:val="24"/>
        </w:rPr>
        <w:t>法定代表人（签字）：</w:t>
      </w:r>
    </w:p>
    <w:p w:rsidR="00C17F95" w:rsidRPr="00C17F95" w:rsidRDefault="00C17F95" w:rsidP="00C17F95">
      <w:pPr>
        <w:spacing w:afterLines="50" w:after="156"/>
        <w:ind w:right="840" w:firstLineChars="250" w:firstLine="600"/>
        <w:jc w:val="center"/>
        <w:rPr>
          <w:rFonts w:ascii="宋体" w:hAnsi="宋体"/>
          <w:bCs/>
          <w:sz w:val="24"/>
        </w:rPr>
      </w:pPr>
      <w:r w:rsidRPr="00C17F95">
        <w:rPr>
          <w:rFonts w:ascii="宋体" w:hAnsi="宋体" w:cs="Arial" w:hint="eastAsia"/>
          <w:color w:val="000000"/>
          <w:sz w:val="24"/>
        </w:rPr>
        <w:t xml:space="preserve"> </w:t>
      </w:r>
      <w:r w:rsidRPr="00C17F95">
        <w:rPr>
          <w:rFonts w:ascii="宋体" w:hAnsi="宋体" w:cs="Arial"/>
          <w:color w:val="000000"/>
          <w:sz w:val="24"/>
        </w:rPr>
        <w:t xml:space="preserve">                </w:t>
      </w:r>
      <w:r>
        <w:rPr>
          <w:rFonts w:ascii="宋体" w:hAnsi="宋体" w:cs="Arial"/>
          <w:color w:val="000000"/>
          <w:sz w:val="24"/>
        </w:rPr>
        <w:t xml:space="preserve">                             </w:t>
      </w:r>
      <w:r w:rsidRPr="00C17F95">
        <w:rPr>
          <w:rFonts w:ascii="宋体" w:hAnsi="宋体" w:cs="Arial" w:hint="eastAsia"/>
          <w:color w:val="000000"/>
          <w:sz w:val="24"/>
        </w:rPr>
        <w:t>日期：202</w:t>
      </w:r>
      <w:r w:rsidRPr="00C17F95">
        <w:rPr>
          <w:rFonts w:ascii="宋体" w:hAnsi="宋体" w:cs="Arial"/>
          <w:color w:val="000000"/>
          <w:sz w:val="24"/>
        </w:rPr>
        <w:t>3</w:t>
      </w:r>
      <w:r w:rsidRPr="00C17F95">
        <w:rPr>
          <w:rFonts w:ascii="宋体" w:hAnsi="宋体" w:cs="Arial" w:hint="eastAsia"/>
          <w:color w:val="000000"/>
          <w:sz w:val="24"/>
        </w:rPr>
        <w:t xml:space="preserve">年 </w:t>
      </w:r>
      <w:r w:rsidRPr="00C17F95">
        <w:rPr>
          <w:rFonts w:ascii="宋体" w:hAnsi="宋体" w:cs="Arial"/>
          <w:color w:val="000000"/>
          <w:sz w:val="24"/>
        </w:rPr>
        <w:t xml:space="preserve"> </w:t>
      </w:r>
      <w:r w:rsidRPr="00C17F95">
        <w:rPr>
          <w:rFonts w:ascii="宋体" w:hAnsi="宋体" w:cs="Arial" w:hint="eastAsia"/>
          <w:color w:val="000000"/>
          <w:sz w:val="24"/>
        </w:rPr>
        <w:t xml:space="preserve"> 月 </w:t>
      </w:r>
      <w:r w:rsidRPr="00C17F95">
        <w:rPr>
          <w:rFonts w:ascii="宋体" w:hAnsi="宋体" w:cs="Arial"/>
          <w:color w:val="000000"/>
          <w:sz w:val="24"/>
        </w:rPr>
        <w:t xml:space="preserve"> </w:t>
      </w:r>
      <w:r w:rsidRPr="00C17F95">
        <w:rPr>
          <w:rFonts w:ascii="宋体" w:hAnsi="宋体" w:cs="Arial" w:hint="eastAsia"/>
          <w:color w:val="000000"/>
          <w:sz w:val="24"/>
        </w:rPr>
        <w:t xml:space="preserve"> 日</w:t>
      </w:r>
    </w:p>
    <w:p w:rsidR="00C17F95" w:rsidRDefault="00C17F95" w:rsidP="00C17F95">
      <w:pPr>
        <w:spacing w:after="60"/>
        <w:ind w:left="1050" w:hangingChars="500" w:hanging="1050"/>
        <w:jc w:val="left"/>
        <w:rPr>
          <w:rFonts w:asciiTheme="minorEastAsia" w:eastAsiaTheme="minorEastAsia" w:hAnsiTheme="minorEastAsia"/>
          <w:szCs w:val="21"/>
        </w:rPr>
      </w:pPr>
    </w:p>
    <w:p w:rsidR="00C17F95" w:rsidRDefault="00C17F95" w:rsidP="00C17F95">
      <w:pPr>
        <w:spacing w:after="60"/>
        <w:ind w:left="1050" w:hangingChars="500" w:hanging="1050"/>
        <w:jc w:val="left"/>
        <w:rPr>
          <w:rFonts w:asciiTheme="minorEastAsia" w:eastAsiaTheme="minorEastAsia" w:hAnsiTheme="minorEastAsia"/>
          <w:szCs w:val="21"/>
        </w:rPr>
      </w:pPr>
      <w:r w:rsidRPr="00220616">
        <w:rPr>
          <w:rFonts w:asciiTheme="minorEastAsia" w:eastAsiaTheme="minorEastAsia" w:hAnsiTheme="minorEastAsia" w:hint="eastAsia"/>
          <w:szCs w:val="21"/>
        </w:rPr>
        <w:t>注意事项：投标人必须严格按照上述格式及内容提供承诺函，否则视为没有实质性满足招标文件要求。</w:t>
      </w:r>
    </w:p>
    <w:p w:rsidR="00C17F95" w:rsidRDefault="00C17F95" w:rsidP="00C17F95">
      <w:pPr>
        <w:spacing w:after="60"/>
        <w:ind w:left="1050" w:hangingChars="500" w:hanging="1050"/>
        <w:jc w:val="left"/>
        <w:rPr>
          <w:rFonts w:asciiTheme="minorEastAsia" w:eastAsiaTheme="minorEastAsia" w:hAnsiTheme="minorEastAsia"/>
          <w:szCs w:val="21"/>
        </w:rPr>
      </w:pPr>
    </w:p>
    <w:p w:rsidR="00C17F95" w:rsidRPr="00220616" w:rsidRDefault="00C17F95" w:rsidP="00C17F95">
      <w:pPr>
        <w:spacing w:after="60"/>
        <w:ind w:left="1050" w:hangingChars="500" w:hanging="1050"/>
        <w:jc w:val="left"/>
        <w:rPr>
          <w:rFonts w:asciiTheme="minorEastAsia" w:eastAsiaTheme="minorEastAsia" w:hAnsiTheme="minorEastAsia"/>
          <w:szCs w:val="21"/>
        </w:rPr>
      </w:pPr>
    </w:p>
    <w:p w:rsidR="00C17F95" w:rsidRDefault="00C17F95" w:rsidP="00C17F95">
      <w:pPr>
        <w:pStyle w:val="aa"/>
        <w:spacing w:before="0" w:beforeAutospacing="0" w:after="0" w:afterAutospacing="0"/>
        <w:jc w:val="center"/>
        <w:rPr>
          <w:rFonts w:asciiTheme="minorEastAsia" w:eastAsiaTheme="minorEastAsia" w:hAnsiTheme="minorEastAsia"/>
          <w:b/>
          <w:kern w:val="2"/>
        </w:rPr>
      </w:pPr>
      <w:r w:rsidRPr="00220616">
        <w:rPr>
          <w:rFonts w:asciiTheme="minorEastAsia" w:eastAsiaTheme="minorEastAsia" w:hAnsiTheme="minorEastAsia" w:hint="eastAsia"/>
          <w:b/>
          <w:kern w:val="2"/>
        </w:rPr>
        <w:lastRenderedPageBreak/>
        <w:t>供应</w:t>
      </w:r>
      <w:proofErr w:type="gramStart"/>
      <w:r w:rsidRPr="00220616">
        <w:rPr>
          <w:rFonts w:asciiTheme="minorEastAsia" w:eastAsiaTheme="minorEastAsia" w:hAnsiTheme="minorEastAsia" w:hint="eastAsia"/>
          <w:b/>
          <w:kern w:val="2"/>
        </w:rPr>
        <w:t>商情况</w:t>
      </w:r>
      <w:proofErr w:type="gramEnd"/>
      <w:r w:rsidRPr="00220616">
        <w:rPr>
          <w:rFonts w:asciiTheme="minorEastAsia" w:eastAsiaTheme="minorEastAsia" w:hAnsiTheme="minorEastAsia" w:hint="eastAsia"/>
          <w:b/>
          <w:kern w:val="2"/>
        </w:rPr>
        <w:t>介绍</w:t>
      </w:r>
    </w:p>
    <w:p w:rsidR="00C17F95" w:rsidRDefault="00C17F95" w:rsidP="00C17F95">
      <w:pPr>
        <w:pStyle w:val="aa"/>
        <w:spacing w:before="0" w:beforeAutospacing="0" w:after="0" w:afterAutospacing="0"/>
        <w:jc w:val="center"/>
        <w:rPr>
          <w:rFonts w:asciiTheme="minorEastAsia" w:eastAsiaTheme="minorEastAsia" w:hAnsiTheme="minorEastAsia"/>
          <w:b/>
          <w:kern w:val="2"/>
        </w:rPr>
      </w:pPr>
    </w:p>
    <w:p w:rsidR="00C17F95" w:rsidRPr="00C17F95" w:rsidRDefault="00C17F95" w:rsidP="00C17F95">
      <w:pPr>
        <w:pStyle w:val="aa"/>
        <w:numPr>
          <w:ilvl w:val="0"/>
          <w:numId w:val="20"/>
        </w:numPr>
        <w:spacing w:before="0" w:beforeAutospacing="0" w:after="0" w:afterAutospacing="0"/>
        <w:rPr>
          <w:rFonts w:asciiTheme="minorEastAsia" w:eastAsiaTheme="minorEastAsia" w:hAnsiTheme="minorEastAsia"/>
          <w:kern w:val="2"/>
        </w:rPr>
      </w:pPr>
      <w:r w:rsidRPr="00C17F95">
        <w:rPr>
          <w:rFonts w:asciiTheme="minorEastAsia" w:eastAsiaTheme="minorEastAsia" w:hAnsiTheme="minorEastAsia" w:hint="eastAsia"/>
          <w:kern w:val="2"/>
        </w:rPr>
        <w:t>供应商一览表</w:t>
      </w:r>
    </w:p>
    <w:tbl>
      <w:tblPr>
        <w:tblStyle w:val="ab"/>
        <w:tblW w:w="0" w:type="auto"/>
        <w:tblInd w:w="720" w:type="dxa"/>
        <w:tblLook w:val="04A0" w:firstRow="1" w:lastRow="0" w:firstColumn="1" w:lastColumn="0" w:noHBand="0" w:noVBand="1"/>
      </w:tblPr>
      <w:tblGrid>
        <w:gridCol w:w="828"/>
        <w:gridCol w:w="2416"/>
        <w:gridCol w:w="3147"/>
        <w:gridCol w:w="2131"/>
      </w:tblGrid>
      <w:tr w:rsidR="00C17F95" w:rsidRPr="00C17F95" w:rsidTr="00C17F95">
        <w:tc>
          <w:tcPr>
            <w:tcW w:w="828" w:type="dxa"/>
          </w:tcPr>
          <w:p w:rsidR="00C17F95" w:rsidRPr="00C17F95" w:rsidRDefault="00C17F95" w:rsidP="005C5AA1">
            <w:pPr>
              <w:pStyle w:val="aa"/>
              <w:spacing w:beforeLines="50" w:before="156" w:beforeAutospacing="0" w:after="0" w:afterAutospacing="0"/>
              <w:rPr>
                <w:rFonts w:asciiTheme="minorEastAsia" w:eastAsiaTheme="minorEastAsia" w:hAnsiTheme="minorEastAsia"/>
                <w:kern w:val="2"/>
              </w:rPr>
            </w:pPr>
            <w:r w:rsidRPr="00C17F95">
              <w:rPr>
                <w:rFonts w:asciiTheme="minorEastAsia" w:eastAsiaTheme="minorEastAsia" w:hAnsiTheme="minorEastAsia" w:hint="eastAsia"/>
                <w:kern w:val="2"/>
              </w:rPr>
              <w:t>序号</w:t>
            </w:r>
          </w:p>
        </w:tc>
        <w:tc>
          <w:tcPr>
            <w:tcW w:w="2416" w:type="dxa"/>
          </w:tcPr>
          <w:p w:rsidR="00C17F95" w:rsidRPr="00C17F95" w:rsidRDefault="00C17F95" w:rsidP="005C5AA1">
            <w:pPr>
              <w:pStyle w:val="aa"/>
              <w:spacing w:beforeLines="50" w:before="156" w:beforeAutospacing="0" w:after="0" w:afterAutospacing="0"/>
              <w:rPr>
                <w:rFonts w:asciiTheme="minorEastAsia" w:eastAsiaTheme="minorEastAsia" w:hAnsiTheme="minorEastAsia"/>
                <w:kern w:val="2"/>
              </w:rPr>
            </w:pPr>
            <w:r w:rsidRPr="00C17F95">
              <w:rPr>
                <w:rFonts w:asciiTheme="minorEastAsia" w:eastAsiaTheme="minorEastAsia" w:hAnsiTheme="minorEastAsia" w:hint="eastAsia"/>
                <w:kern w:val="2"/>
              </w:rPr>
              <w:t>项目</w:t>
            </w:r>
          </w:p>
        </w:tc>
        <w:tc>
          <w:tcPr>
            <w:tcW w:w="3147" w:type="dxa"/>
          </w:tcPr>
          <w:p w:rsidR="00C17F95" w:rsidRPr="00C17F95" w:rsidRDefault="00C17F95" w:rsidP="005C5AA1">
            <w:pPr>
              <w:pStyle w:val="aa"/>
              <w:spacing w:beforeLines="50" w:before="156" w:beforeAutospacing="0" w:after="0" w:afterAutospacing="0"/>
              <w:rPr>
                <w:rFonts w:asciiTheme="minorEastAsia" w:eastAsiaTheme="minorEastAsia" w:hAnsiTheme="minorEastAsia"/>
                <w:kern w:val="2"/>
              </w:rPr>
            </w:pPr>
            <w:r w:rsidRPr="00C17F95">
              <w:rPr>
                <w:rFonts w:asciiTheme="minorEastAsia" w:eastAsiaTheme="minorEastAsia" w:hAnsiTheme="minorEastAsia" w:hint="eastAsia"/>
                <w:kern w:val="2"/>
              </w:rPr>
              <w:t>内容及说明</w:t>
            </w:r>
          </w:p>
        </w:tc>
        <w:tc>
          <w:tcPr>
            <w:tcW w:w="2131" w:type="dxa"/>
          </w:tcPr>
          <w:p w:rsidR="00C17F95" w:rsidRPr="00C17F95" w:rsidRDefault="00C17F95" w:rsidP="005C5AA1">
            <w:pPr>
              <w:pStyle w:val="aa"/>
              <w:spacing w:beforeLines="50" w:before="156" w:beforeAutospacing="0" w:after="0" w:afterAutospacing="0"/>
              <w:rPr>
                <w:rFonts w:asciiTheme="minorEastAsia" w:eastAsiaTheme="minorEastAsia" w:hAnsiTheme="minorEastAsia"/>
                <w:kern w:val="2"/>
              </w:rPr>
            </w:pPr>
            <w:r w:rsidRPr="00C17F95">
              <w:rPr>
                <w:rFonts w:asciiTheme="minorEastAsia" w:eastAsiaTheme="minorEastAsia" w:hAnsiTheme="minorEastAsia" w:hint="eastAsia"/>
                <w:kern w:val="2"/>
              </w:rPr>
              <w:t>备注</w:t>
            </w:r>
          </w:p>
        </w:tc>
      </w:tr>
      <w:tr w:rsidR="00C17F95" w:rsidRPr="00C17F95" w:rsidTr="005C5AA1">
        <w:tc>
          <w:tcPr>
            <w:tcW w:w="828" w:type="dxa"/>
          </w:tcPr>
          <w:p w:rsidR="00C17F95" w:rsidRPr="00C17F95" w:rsidRDefault="00C17F95" w:rsidP="005C5AA1">
            <w:pPr>
              <w:pStyle w:val="aa"/>
              <w:spacing w:beforeLines="50" w:before="156" w:beforeAutospacing="0" w:after="0" w:afterAutospacing="0"/>
              <w:rPr>
                <w:rFonts w:asciiTheme="minorEastAsia" w:eastAsiaTheme="minorEastAsia" w:hAnsiTheme="minorEastAsia"/>
                <w:kern w:val="2"/>
              </w:rPr>
            </w:pPr>
            <w:proofErr w:type="gramStart"/>
            <w:r w:rsidRPr="00C17F95">
              <w:rPr>
                <w:rFonts w:asciiTheme="minorEastAsia" w:eastAsiaTheme="minorEastAsia" w:hAnsiTheme="minorEastAsia" w:hint="eastAsia"/>
                <w:kern w:val="2"/>
              </w:rPr>
              <w:t>一</w:t>
            </w:r>
            <w:proofErr w:type="gramEnd"/>
          </w:p>
        </w:tc>
        <w:tc>
          <w:tcPr>
            <w:tcW w:w="5563" w:type="dxa"/>
            <w:gridSpan w:val="2"/>
          </w:tcPr>
          <w:p w:rsidR="00C17F95" w:rsidRPr="00C17F95" w:rsidRDefault="00C17F95" w:rsidP="005C5AA1">
            <w:pPr>
              <w:pStyle w:val="aa"/>
              <w:spacing w:beforeLines="50" w:before="156" w:beforeAutospacing="0" w:after="0" w:afterAutospacing="0"/>
              <w:rPr>
                <w:rFonts w:asciiTheme="minorEastAsia" w:eastAsiaTheme="minorEastAsia" w:hAnsiTheme="minorEastAsia"/>
                <w:kern w:val="2"/>
              </w:rPr>
            </w:pPr>
            <w:r w:rsidRPr="00C17F95">
              <w:rPr>
                <w:rFonts w:asciiTheme="minorEastAsia" w:eastAsiaTheme="minorEastAsia" w:hAnsiTheme="minorEastAsia" w:hint="eastAsia"/>
                <w:kern w:val="2"/>
              </w:rPr>
              <w:t>营业执照</w:t>
            </w:r>
          </w:p>
        </w:tc>
        <w:tc>
          <w:tcPr>
            <w:tcW w:w="2131" w:type="dxa"/>
          </w:tcPr>
          <w:p w:rsidR="00C17F95" w:rsidRPr="00C17F95" w:rsidRDefault="00C17F95" w:rsidP="005C5AA1">
            <w:pPr>
              <w:pStyle w:val="aa"/>
              <w:spacing w:beforeLines="50" w:before="156" w:beforeAutospacing="0" w:after="0" w:afterAutospacing="0"/>
              <w:rPr>
                <w:rFonts w:asciiTheme="minorEastAsia" w:eastAsiaTheme="minorEastAsia" w:hAnsiTheme="minorEastAsia"/>
                <w:kern w:val="2"/>
              </w:rPr>
            </w:pPr>
            <w:r w:rsidRPr="00C17F95">
              <w:rPr>
                <w:rFonts w:asciiTheme="minorEastAsia" w:eastAsiaTheme="minorEastAsia" w:hAnsiTheme="minorEastAsia" w:hint="eastAsia"/>
                <w:kern w:val="2"/>
              </w:rPr>
              <w:t>提供扫描件</w:t>
            </w:r>
          </w:p>
        </w:tc>
      </w:tr>
      <w:tr w:rsidR="00C17F95" w:rsidRPr="00C17F95" w:rsidTr="00C17F95">
        <w:tc>
          <w:tcPr>
            <w:tcW w:w="828" w:type="dxa"/>
          </w:tcPr>
          <w:p w:rsidR="00C17F95" w:rsidRPr="00C17F95" w:rsidRDefault="00C17F95" w:rsidP="005C5AA1">
            <w:pPr>
              <w:pStyle w:val="aa"/>
              <w:spacing w:beforeLines="50" w:before="156" w:beforeAutospacing="0" w:after="0" w:afterAutospacing="0"/>
              <w:rPr>
                <w:rFonts w:asciiTheme="minorEastAsia" w:eastAsiaTheme="minorEastAsia" w:hAnsiTheme="minorEastAsia"/>
                <w:kern w:val="2"/>
              </w:rPr>
            </w:pPr>
            <w:r w:rsidRPr="00C17F95">
              <w:rPr>
                <w:rFonts w:asciiTheme="minorEastAsia" w:eastAsiaTheme="minorEastAsia" w:hAnsiTheme="minorEastAsia" w:hint="eastAsia"/>
                <w:kern w:val="2"/>
              </w:rPr>
              <w:t>1</w:t>
            </w:r>
          </w:p>
        </w:tc>
        <w:tc>
          <w:tcPr>
            <w:tcW w:w="2416" w:type="dxa"/>
            <w:vAlign w:val="center"/>
          </w:tcPr>
          <w:p w:rsidR="00C17F95" w:rsidRPr="00C17F95" w:rsidRDefault="00C17F95" w:rsidP="005C5AA1">
            <w:pPr>
              <w:spacing w:beforeLines="50" w:before="156"/>
              <w:rPr>
                <w:rFonts w:asciiTheme="minorEastAsia" w:eastAsiaTheme="minorEastAsia" w:hAnsiTheme="minorEastAsia"/>
                <w:sz w:val="24"/>
              </w:rPr>
            </w:pPr>
            <w:r w:rsidRPr="00C17F95">
              <w:rPr>
                <w:rFonts w:asciiTheme="minorEastAsia" w:eastAsiaTheme="minorEastAsia" w:hAnsiTheme="minorEastAsia" w:hint="eastAsia"/>
                <w:sz w:val="24"/>
              </w:rPr>
              <w:t>注册年度及注册编号</w:t>
            </w:r>
          </w:p>
        </w:tc>
        <w:tc>
          <w:tcPr>
            <w:tcW w:w="3147" w:type="dxa"/>
          </w:tcPr>
          <w:p w:rsidR="00C17F95" w:rsidRPr="00C17F95" w:rsidRDefault="00C17F95" w:rsidP="005C5AA1">
            <w:pPr>
              <w:pStyle w:val="aa"/>
              <w:spacing w:beforeLines="50" w:before="156" w:beforeAutospacing="0" w:after="0" w:afterAutospacing="0"/>
              <w:rPr>
                <w:rFonts w:asciiTheme="minorEastAsia" w:eastAsiaTheme="minorEastAsia" w:hAnsiTheme="minorEastAsia"/>
                <w:kern w:val="2"/>
              </w:rPr>
            </w:pPr>
          </w:p>
        </w:tc>
        <w:tc>
          <w:tcPr>
            <w:tcW w:w="2131" w:type="dxa"/>
          </w:tcPr>
          <w:p w:rsidR="00C17F95" w:rsidRPr="00C17F95" w:rsidRDefault="00C17F95" w:rsidP="005C5AA1">
            <w:pPr>
              <w:pStyle w:val="aa"/>
              <w:spacing w:beforeLines="50" w:before="156" w:beforeAutospacing="0" w:after="0" w:afterAutospacing="0"/>
              <w:rPr>
                <w:rFonts w:asciiTheme="minorEastAsia" w:eastAsiaTheme="minorEastAsia" w:hAnsiTheme="minorEastAsia"/>
                <w:kern w:val="2"/>
              </w:rPr>
            </w:pPr>
          </w:p>
        </w:tc>
      </w:tr>
      <w:tr w:rsidR="00C17F95" w:rsidRPr="00C17F95" w:rsidTr="00C17F95">
        <w:tc>
          <w:tcPr>
            <w:tcW w:w="828" w:type="dxa"/>
          </w:tcPr>
          <w:p w:rsidR="00C17F95" w:rsidRPr="00C17F95" w:rsidRDefault="00C17F95" w:rsidP="005C5AA1">
            <w:pPr>
              <w:pStyle w:val="aa"/>
              <w:spacing w:beforeLines="50" w:before="156" w:beforeAutospacing="0" w:after="0" w:afterAutospacing="0"/>
              <w:rPr>
                <w:rFonts w:asciiTheme="minorEastAsia" w:eastAsiaTheme="minorEastAsia" w:hAnsiTheme="minorEastAsia"/>
                <w:kern w:val="2"/>
              </w:rPr>
            </w:pPr>
            <w:r w:rsidRPr="00C17F95">
              <w:rPr>
                <w:rFonts w:asciiTheme="minorEastAsia" w:eastAsiaTheme="minorEastAsia" w:hAnsiTheme="minorEastAsia" w:hint="eastAsia"/>
                <w:kern w:val="2"/>
              </w:rPr>
              <w:t>2</w:t>
            </w:r>
          </w:p>
        </w:tc>
        <w:tc>
          <w:tcPr>
            <w:tcW w:w="2416" w:type="dxa"/>
            <w:vAlign w:val="center"/>
          </w:tcPr>
          <w:p w:rsidR="00C17F95" w:rsidRPr="00C17F95" w:rsidRDefault="00C17F95" w:rsidP="005C5AA1">
            <w:pPr>
              <w:spacing w:beforeLines="50" w:before="156"/>
              <w:rPr>
                <w:rFonts w:asciiTheme="minorEastAsia" w:eastAsiaTheme="minorEastAsia" w:hAnsiTheme="minorEastAsia"/>
                <w:sz w:val="24"/>
              </w:rPr>
            </w:pPr>
            <w:r w:rsidRPr="00C17F95">
              <w:rPr>
                <w:rFonts w:asciiTheme="minorEastAsia" w:eastAsiaTheme="minorEastAsia" w:hAnsiTheme="minorEastAsia" w:hint="eastAsia"/>
                <w:sz w:val="24"/>
              </w:rPr>
              <w:t>注册资金（万元）</w:t>
            </w:r>
          </w:p>
        </w:tc>
        <w:tc>
          <w:tcPr>
            <w:tcW w:w="3147" w:type="dxa"/>
          </w:tcPr>
          <w:p w:rsidR="00C17F95" w:rsidRPr="00C17F95" w:rsidRDefault="00C17F95" w:rsidP="005C5AA1">
            <w:pPr>
              <w:pStyle w:val="aa"/>
              <w:spacing w:beforeLines="50" w:before="156" w:beforeAutospacing="0" w:after="0" w:afterAutospacing="0"/>
              <w:rPr>
                <w:rFonts w:asciiTheme="minorEastAsia" w:eastAsiaTheme="minorEastAsia" w:hAnsiTheme="minorEastAsia"/>
                <w:kern w:val="2"/>
              </w:rPr>
            </w:pPr>
          </w:p>
        </w:tc>
        <w:tc>
          <w:tcPr>
            <w:tcW w:w="2131" w:type="dxa"/>
          </w:tcPr>
          <w:p w:rsidR="00C17F95" w:rsidRPr="00C17F95" w:rsidRDefault="00C17F95" w:rsidP="005C5AA1">
            <w:pPr>
              <w:pStyle w:val="aa"/>
              <w:spacing w:beforeLines="50" w:before="156" w:beforeAutospacing="0" w:after="0" w:afterAutospacing="0"/>
              <w:rPr>
                <w:rFonts w:asciiTheme="minorEastAsia" w:eastAsiaTheme="minorEastAsia" w:hAnsiTheme="minorEastAsia"/>
                <w:kern w:val="2"/>
              </w:rPr>
            </w:pPr>
          </w:p>
        </w:tc>
      </w:tr>
      <w:tr w:rsidR="00C17F95" w:rsidRPr="00C17F95" w:rsidTr="00C17F95">
        <w:tc>
          <w:tcPr>
            <w:tcW w:w="828" w:type="dxa"/>
          </w:tcPr>
          <w:p w:rsidR="00C17F95" w:rsidRPr="00C17F95" w:rsidRDefault="00C17F95" w:rsidP="005C5AA1">
            <w:pPr>
              <w:pStyle w:val="aa"/>
              <w:spacing w:beforeLines="50" w:before="156" w:beforeAutospacing="0" w:after="0" w:afterAutospacing="0"/>
              <w:rPr>
                <w:rFonts w:asciiTheme="minorEastAsia" w:eastAsiaTheme="minorEastAsia" w:hAnsiTheme="minorEastAsia"/>
                <w:kern w:val="2"/>
              </w:rPr>
            </w:pPr>
            <w:r w:rsidRPr="00C17F95">
              <w:rPr>
                <w:rFonts w:asciiTheme="minorEastAsia" w:eastAsiaTheme="minorEastAsia" w:hAnsiTheme="minorEastAsia" w:hint="eastAsia"/>
                <w:kern w:val="2"/>
              </w:rPr>
              <w:t>3</w:t>
            </w:r>
          </w:p>
        </w:tc>
        <w:tc>
          <w:tcPr>
            <w:tcW w:w="2416" w:type="dxa"/>
            <w:vAlign w:val="center"/>
          </w:tcPr>
          <w:p w:rsidR="00C17F95" w:rsidRPr="00C17F95" w:rsidRDefault="00C17F95" w:rsidP="005C5AA1">
            <w:pPr>
              <w:spacing w:beforeLines="50" w:before="156"/>
              <w:rPr>
                <w:rFonts w:asciiTheme="minorEastAsia" w:eastAsiaTheme="minorEastAsia" w:hAnsiTheme="minorEastAsia"/>
                <w:sz w:val="24"/>
              </w:rPr>
            </w:pPr>
            <w:r w:rsidRPr="00C17F95">
              <w:rPr>
                <w:rFonts w:asciiTheme="minorEastAsia" w:eastAsiaTheme="minorEastAsia" w:hAnsiTheme="minorEastAsia" w:hint="eastAsia"/>
                <w:sz w:val="24"/>
              </w:rPr>
              <w:t>经营场所</w:t>
            </w:r>
          </w:p>
        </w:tc>
        <w:tc>
          <w:tcPr>
            <w:tcW w:w="3147" w:type="dxa"/>
          </w:tcPr>
          <w:p w:rsidR="00C17F95" w:rsidRPr="00C17F95" w:rsidRDefault="00C17F95" w:rsidP="005C5AA1">
            <w:pPr>
              <w:pStyle w:val="aa"/>
              <w:spacing w:beforeLines="50" w:before="156" w:beforeAutospacing="0" w:after="0" w:afterAutospacing="0"/>
              <w:rPr>
                <w:rFonts w:asciiTheme="minorEastAsia" w:eastAsiaTheme="minorEastAsia" w:hAnsiTheme="minorEastAsia"/>
                <w:kern w:val="2"/>
              </w:rPr>
            </w:pPr>
          </w:p>
        </w:tc>
        <w:tc>
          <w:tcPr>
            <w:tcW w:w="2131" w:type="dxa"/>
          </w:tcPr>
          <w:p w:rsidR="00C17F95" w:rsidRPr="00C17F95" w:rsidRDefault="00C17F95" w:rsidP="005C5AA1">
            <w:pPr>
              <w:pStyle w:val="aa"/>
              <w:spacing w:beforeLines="50" w:before="156" w:beforeAutospacing="0" w:after="0" w:afterAutospacing="0"/>
              <w:rPr>
                <w:rFonts w:asciiTheme="minorEastAsia" w:eastAsiaTheme="minorEastAsia" w:hAnsiTheme="minorEastAsia"/>
                <w:kern w:val="2"/>
              </w:rPr>
            </w:pPr>
          </w:p>
        </w:tc>
      </w:tr>
    </w:tbl>
    <w:p w:rsidR="00C17F95" w:rsidRPr="00C17F95" w:rsidRDefault="00C17F95" w:rsidP="00C17F95">
      <w:pPr>
        <w:pStyle w:val="aa"/>
        <w:spacing w:before="0" w:beforeAutospacing="0" w:after="0" w:afterAutospacing="0"/>
        <w:ind w:left="720"/>
        <w:rPr>
          <w:rFonts w:asciiTheme="minorEastAsia" w:eastAsiaTheme="minorEastAsia" w:hAnsiTheme="minorEastAsia"/>
          <w:kern w:val="2"/>
        </w:rPr>
      </w:pPr>
    </w:p>
    <w:p w:rsidR="00C17F95" w:rsidRPr="00C17F95" w:rsidRDefault="00C17F95" w:rsidP="00C17F95">
      <w:pPr>
        <w:pStyle w:val="aa"/>
        <w:numPr>
          <w:ilvl w:val="0"/>
          <w:numId w:val="20"/>
        </w:numPr>
        <w:spacing w:before="0" w:beforeAutospacing="0" w:after="0" w:afterAutospacing="0"/>
        <w:rPr>
          <w:rFonts w:asciiTheme="minorEastAsia" w:eastAsiaTheme="minorEastAsia" w:hAnsiTheme="minorEastAsia"/>
          <w:kern w:val="2"/>
        </w:rPr>
      </w:pPr>
      <w:r w:rsidRPr="00C17F95">
        <w:rPr>
          <w:rFonts w:asciiTheme="minorEastAsia" w:eastAsiaTheme="minorEastAsia" w:hAnsiTheme="minorEastAsia" w:hint="eastAsia"/>
          <w:kern w:val="2"/>
        </w:rPr>
        <w:t>供应商资格证明文件</w:t>
      </w:r>
    </w:p>
    <w:p w:rsidR="00C17F95" w:rsidRPr="00C17F95" w:rsidRDefault="00C17F95" w:rsidP="00C17F95">
      <w:pPr>
        <w:pStyle w:val="ac"/>
        <w:spacing w:after="60"/>
        <w:ind w:left="720" w:firstLineChars="0" w:firstLine="0"/>
        <w:rPr>
          <w:rFonts w:ascii="宋体" w:hAnsi="宋体"/>
          <w:sz w:val="24"/>
          <w:szCs w:val="24"/>
        </w:rPr>
      </w:pPr>
      <w:r w:rsidRPr="00C17F95">
        <w:rPr>
          <w:rFonts w:ascii="宋体" w:hAnsi="宋体" w:hint="eastAsia"/>
          <w:sz w:val="24"/>
          <w:szCs w:val="24"/>
        </w:rPr>
        <w:t>特别提示：投标人须按本招标文件第五部分招标公告“投标人资质要求”提供相关的资质证明扫描件（原件备查），未提供或提供不完整、不符合要求，投标文件将不能通过资格性审查。若投标人提供不清晰的扫描件，评审委员会有权将其投标</w:t>
      </w:r>
      <w:proofErr w:type="gramStart"/>
      <w:r w:rsidRPr="00C17F95">
        <w:rPr>
          <w:rFonts w:ascii="宋体" w:hAnsi="宋体" w:hint="eastAsia"/>
          <w:sz w:val="24"/>
          <w:szCs w:val="24"/>
        </w:rPr>
        <w:t>文件作未通过</w:t>
      </w:r>
      <w:proofErr w:type="gramEnd"/>
      <w:r w:rsidRPr="00C17F95">
        <w:rPr>
          <w:rFonts w:ascii="宋体" w:hAnsi="宋体" w:hint="eastAsia"/>
          <w:sz w:val="24"/>
          <w:szCs w:val="24"/>
        </w:rPr>
        <w:t>资格性审查处理。</w:t>
      </w:r>
    </w:p>
    <w:p w:rsidR="00C17F95" w:rsidRPr="00C17F95" w:rsidRDefault="00C17F95" w:rsidP="00C17F95">
      <w:pPr>
        <w:pStyle w:val="aa"/>
        <w:spacing w:before="0" w:beforeAutospacing="0" w:after="0" w:afterAutospacing="0"/>
        <w:ind w:left="720"/>
        <w:rPr>
          <w:rFonts w:asciiTheme="minorEastAsia" w:eastAsiaTheme="minorEastAsia" w:hAnsiTheme="minorEastAsia"/>
          <w:kern w:val="2"/>
        </w:rPr>
      </w:pPr>
    </w:p>
    <w:p w:rsidR="00C17F95" w:rsidRPr="00C17F95" w:rsidRDefault="00C17F95" w:rsidP="00C17F95">
      <w:pPr>
        <w:pStyle w:val="aa"/>
        <w:numPr>
          <w:ilvl w:val="0"/>
          <w:numId w:val="20"/>
        </w:numPr>
        <w:spacing w:before="0" w:beforeAutospacing="0" w:after="0" w:afterAutospacing="0"/>
        <w:rPr>
          <w:rFonts w:asciiTheme="minorEastAsia" w:eastAsiaTheme="minorEastAsia" w:hAnsiTheme="minorEastAsia"/>
          <w:kern w:val="2"/>
        </w:rPr>
      </w:pPr>
      <w:r w:rsidRPr="00C17F95">
        <w:rPr>
          <w:rFonts w:asciiTheme="minorEastAsia" w:eastAsiaTheme="minorEastAsia" w:hAnsiTheme="minorEastAsia" w:hint="eastAsia"/>
          <w:kern w:val="2"/>
        </w:rPr>
        <w:t>类似项目业绩</w:t>
      </w:r>
    </w:p>
    <w:p w:rsidR="00C17F95" w:rsidRPr="00C17F95" w:rsidRDefault="00C17F95" w:rsidP="00C17F95">
      <w:pPr>
        <w:pStyle w:val="aa"/>
        <w:spacing w:before="0" w:beforeAutospacing="0" w:after="0" w:afterAutospacing="0"/>
        <w:ind w:left="720"/>
        <w:rPr>
          <w:rFonts w:asciiTheme="minorEastAsia" w:eastAsiaTheme="minorEastAsia" w:hAnsiTheme="minorEastAsia"/>
          <w:kern w:val="2"/>
        </w:rPr>
      </w:pPr>
    </w:p>
    <w:p w:rsidR="00C17F95" w:rsidRPr="00C17F95" w:rsidRDefault="00C17F95" w:rsidP="00C17F95">
      <w:pPr>
        <w:pStyle w:val="aa"/>
        <w:numPr>
          <w:ilvl w:val="0"/>
          <w:numId w:val="20"/>
        </w:numPr>
        <w:spacing w:before="0" w:beforeAutospacing="0" w:after="0" w:afterAutospacing="0"/>
        <w:rPr>
          <w:rFonts w:asciiTheme="minorEastAsia" w:eastAsiaTheme="minorEastAsia" w:hAnsiTheme="minorEastAsia"/>
          <w:kern w:val="2"/>
        </w:rPr>
      </w:pPr>
      <w:r w:rsidRPr="00C17F95">
        <w:rPr>
          <w:rFonts w:asciiTheme="minorEastAsia" w:eastAsiaTheme="minorEastAsia" w:hAnsiTheme="minorEastAsia" w:hint="eastAsia"/>
          <w:kern w:val="2"/>
        </w:rPr>
        <w:t>供应商认为需提供的其他证明文件</w:t>
      </w:r>
    </w:p>
    <w:p w:rsidR="00C17F95" w:rsidRPr="00C17F95" w:rsidRDefault="00C17F95" w:rsidP="00C17F95">
      <w:pPr>
        <w:pStyle w:val="aa"/>
        <w:spacing w:before="0" w:beforeAutospacing="0" w:after="0" w:afterAutospacing="0"/>
        <w:ind w:firstLineChars="350" w:firstLine="840"/>
        <w:rPr>
          <w:kern w:val="2"/>
        </w:rPr>
      </w:pPr>
      <w:r w:rsidRPr="00C17F95">
        <w:rPr>
          <w:rFonts w:hint="eastAsia"/>
          <w:kern w:val="2"/>
        </w:rPr>
        <w:t>提供招标文件和评标信息中关于投标人的其他相关证明文件</w:t>
      </w: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left="72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jc w:val="center"/>
        <w:rPr>
          <w:rFonts w:asciiTheme="minorEastAsia" w:eastAsiaTheme="minorEastAsia" w:hAnsiTheme="minorEastAsia"/>
          <w:b/>
          <w:kern w:val="2"/>
        </w:rPr>
      </w:pPr>
      <w:r w:rsidRPr="003C1393">
        <w:rPr>
          <w:rFonts w:asciiTheme="minorEastAsia" w:eastAsiaTheme="minorEastAsia" w:hAnsiTheme="minorEastAsia" w:hint="eastAsia"/>
          <w:b/>
          <w:kern w:val="2"/>
        </w:rPr>
        <w:lastRenderedPageBreak/>
        <w:t>项目报价单</w:t>
      </w:r>
    </w:p>
    <w:p w:rsidR="00C17F95" w:rsidRDefault="00C17F95" w:rsidP="00C17F95">
      <w:pPr>
        <w:pStyle w:val="aa"/>
        <w:spacing w:before="0" w:beforeAutospacing="0" w:after="0" w:afterAutospacing="0"/>
        <w:jc w:val="center"/>
        <w:rPr>
          <w:rFonts w:asciiTheme="minorEastAsia" w:eastAsiaTheme="minorEastAsia" w:hAnsiTheme="minorEastAsia"/>
          <w:b/>
          <w:kern w:val="2"/>
        </w:rPr>
      </w:pPr>
      <w:r w:rsidRPr="00663A90">
        <w:rPr>
          <w:rFonts w:asciiTheme="minorEastAsia" w:eastAsiaTheme="minorEastAsia" w:hAnsiTheme="minorEastAsia" w:hint="eastAsia"/>
          <w:b/>
          <w:kern w:val="2"/>
          <w:sz w:val="21"/>
        </w:rPr>
        <w:t>（仅供参考）</w:t>
      </w:r>
    </w:p>
    <w:tbl>
      <w:tblPr>
        <w:tblW w:w="9149" w:type="dxa"/>
        <w:tblInd w:w="93" w:type="dxa"/>
        <w:tblLayout w:type="fixed"/>
        <w:tblLook w:val="04A0" w:firstRow="1" w:lastRow="0" w:firstColumn="1" w:lastColumn="0" w:noHBand="0" w:noVBand="1"/>
      </w:tblPr>
      <w:tblGrid>
        <w:gridCol w:w="1005"/>
        <w:gridCol w:w="165"/>
        <w:gridCol w:w="1463"/>
        <w:gridCol w:w="813"/>
        <w:gridCol w:w="308"/>
        <w:gridCol w:w="890"/>
        <w:gridCol w:w="758"/>
        <w:gridCol w:w="1337"/>
        <w:gridCol w:w="1342"/>
        <w:gridCol w:w="1068"/>
      </w:tblGrid>
      <w:tr w:rsidR="00C17F95" w:rsidRPr="003C1393" w:rsidTr="005C5AA1">
        <w:trPr>
          <w:trHeight w:val="330"/>
        </w:trPr>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展名：</w:t>
            </w:r>
          </w:p>
        </w:tc>
        <w:tc>
          <w:tcPr>
            <w:tcW w:w="16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展地：</w:t>
            </w:r>
          </w:p>
        </w:tc>
        <w:tc>
          <w:tcPr>
            <w:tcW w:w="1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7F95" w:rsidRPr="003C1393" w:rsidRDefault="00C17F95" w:rsidP="005C5AA1">
            <w:pPr>
              <w:widowControl/>
              <w:jc w:val="center"/>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 xml:space="preserve">　</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展期：</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1005"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甲方：</w:t>
            </w:r>
          </w:p>
        </w:tc>
        <w:tc>
          <w:tcPr>
            <w:tcW w:w="1628" w:type="dxa"/>
            <w:gridSpan w:val="2"/>
            <w:tcBorders>
              <w:top w:val="single" w:sz="4" w:space="0" w:color="000000"/>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21" w:type="dxa"/>
            <w:gridSpan w:val="2"/>
            <w:tcBorders>
              <w:top w:val="single" w:sz="4" w:space="0" w:color="000000"/>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面积：</w:t>
            </w:r>
          </w:p>
        </w:tc>
        <w:tc>
          <w:tcPr>
            <w:tcW w:w="1648" w:type="dxa"/>
            <w:gridSpan w:val="2"/>
            <w:tcBorders>
              <w:top w:val="single" w:sz="4" w:space="0" w:color="000000"/>
              <w:left w:val="nil"/>
              <w:bottom w:val="single" w:sz="4" w:space="0" w:color="auto"/>
              <w:right w:val="single" w:sz="4" w:space="0" w:color="000000"/>
            </w:tcBorders>
            <w:shd w:val="clear" w:color="auto" w:fill="auto"/>
            <w:vAlign w:val="center"/>
            <w:hideMark/>
          </w:tcPr>
          <w:p w:rsidR="00C17F95" w:rsidRPr="003C1393" w:rsidRDefault="00C17F95" w:rsidP="005C5AA1">
            <w:pPr>
              <w:widowControl/>
              <w:jc w:val="center"/>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 xml:space="preserve">　</w:t>
            </w:r>
          </w:p>
        </w:tc>
        <w:tc>
          <w:tcPr>
            <w:tcW w:w="1337" w:type="dxa"/>
            <w:tcBorders>
              <w:top w:val="single" w:sz="4" w:space="0" w:color="000000"/>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施工限高：</w:t>
            </w:r>
          </w:p>
        </w:tc>
        <w:tc>
          <w:tcPr>
            <w:tcW w:w="2410" w:type="dxa"/>
            <w:gridSpan w:val="2"/>
            <w:tcBorders>
              <w:top w:val="single" w:sz="4" w:space="0" w:color="000000"/>
              <w:left w:val="nil"/>
              <w:bottom w:val="single" w:sz="4" w:space="0" w:color="auto"/>
              <w:right w:val="single" w:sz="4" w:space="0" w:color="000000"/>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乙方：</w:t>
            </w:r>
          </w:p>
        </w:tc>
        <w:tc>
          <w:tcPr>
            <w:tcW w:w="162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21" w:type="dxa"/>
            <w:gridSpan w:val="2"/>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报价员：</w:t>
            </w:r>
          </w:p>
        </w:tc>
        <w:tc>
          <w:tcPr>
            <w:tcW w:w="1648" w:type="dxa"/>
            <w:gridSpan w:val="2"/>
            <w:tcBorders>
              <w:top w:val="single" w:sz="4" w:space="0" w:color="auto"/>
              <w:left w:val="nil"/>
              <w:bottom w:val="single" w:sz="4" w:space="0" w:color="auto"/>
              <w:right w:val="single" w:sz="4" w:space="0" w:color="000000"/>
            </w:tcBorders>
            <w:shd w:val="clear" w:color="auto" w:fill="auto"/>
            <w:vAlign w:val="center"/>
            <w:hideMark/>
          </w:tcPr>
          <w:p w:rsidR="00C17F95" w:rsidRPr="003C1393" w:rsidRDefault="00C17F95" w:rsidP="005C5AA1">
            <w:pPr>
              <w:widowControl/>
              <w:jc w:val="center"/>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 xml:space="preserve">　</w:t>
            </w:r>
          </w:p>
        </w:tc>
        <w:tc>
          <w:tcPr>
            <w:tcW w:w="1337"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日期：</w:t>
            </w:r>
          </w:p>
        </w:tc>
        <w:tc>
          <w:tcPr>
            <w:tcW w:w="241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26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NO.DISCRIPTION</w:t>
            </w:r>
          </w:p>
        </w:tc>
        <w:tc>
          <w:tcPr>
            <w:tcW w:w="1121"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37"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42"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068"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660"/>
        </w:trPr>
        <w:tc>
          <w:tcPr>
            <w:tcW w:w="1005" w:type="dxa"/>
            <w:tcBorders>
              <w:top w:val="nil"/>
              <w:left w:val="single" w:sz="4" w:space="0" w:color="auto"/>
              <w:bottom w:val="single" w:sz="4" w:space="0" w:color="auto"/>
              <w:right w:val="single" w:sz="4" w:space="0" w:color="auto"/>
            </w:tcBorders>
            <w:shd w:val="clear" w:color="000000" w:fill="C0C0C0"/>
            <w:noWrap/>
            <w:vAlign w:val="center"/>
            <w:hideMark/>
          </w:tcPr>
          <w:p w:rsidR="00C17F95" w:rsidRPr="003C1393" w:rsidRDefault="00C17F95" w:rsidP="005C5AA1">
            <w:pPr>
              <w:widowControl/>
              <w:jc w:val="center"/>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编号NO.</w:t>
            </w:r>
          </w:p>
        </w:tc>
        <w:tc>
          <w:tcPr>
            <w:tcW w:w="1628" w:type="dxa"/>
            <w:gridSpan w:val="2"/>
            <w:tcBorders>
              <w:top w:val="nil"/>
              <w:left w:val="nil"/>
              <w:bottom w:val="single" w:sz="4" w:space="0" w:color="auto"/>
              <w:right w:val="single" w:sz="4" w:space="0" w:color="auto"/>
            </w:tcBorders>
            <w:shd w:val="clear" w:color="000000" w:fill="C0C0C0"/>
            <w:noWrap/>
            <w:vAlign w:val="center"/>
            <w:hideMark/>
          </w:tcPr>
          <w:p w:rsidR="00C17F95" w:rsidRPr="003C1393" w:rsidRDefault="00C17F95" w:rsidP="005C5AA1">
            <w:pPr>
              <w:widowControl/>
              <w:jc w:val="center"/>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 xml:space="preserve">内容Item </w:t>
            </w:r>
          </w:p>
        </w:tc>
        <w:tc>
          <w:tcPr>
            <w:tcW w:w="2011" w:type="dxa"/>
            <w:gridSpan w:val="3"/>
            <w:tcBorders>
              <w:top w:val="single" w:sz="4" w:space="0" w:color="auto"/>
              <w:left w:val="nil"/>
              <w:bottom w:val="single" w:sz="4" w:space="0" w:color="auto"/>
              <w:right w:val="single" w:sz="4" w:space="0" w:color="000000"/>
            </w:tcBorders>
            <w:shd w:val="clear" w:color="000000" w:fill="C0C0C0"/>
            <w:vAlign w:val="center"/>
            <w:hideMark/>
          </w:tcPr>
          <w:p w:rsidR="00C17F95" w:rsidRPr="003C1393" w:rsidRDefault="00C17F95" w:rsidP="005C5AA1">
            <w:pPr>
              <w:widowControl/>
              <w:jc w:val="center"/>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规格/用料/说明</w:t>
            </w:r>
            <w:r w:rsidRPr="003C1393">
              <w:rPr>
                <w:rFonts w:asciiTheme="minorEastAsia" w:eastAsiaTheme="minorEastAsia" w:hAnsiTheme="minorEastAsia" w:cs="宋体" w:hint="eastAsia"/>
                <w:bCs/>
                <w:color w:val="000000"/>
                <w:kern w:val="0"/>
                <w:szCs w:val="21"/>
              </w:rPr>
              <w:br/>
              <w:t>Description</w:t>
            </w:r>
          </w:p>
        </w:tc>
        <w:tc>
          <w:tcPr>
            <w:tcW w:w="758" w:type="dxa"/>
            <w:tcBorders>
              <w:top w:val="nil"/>
              <w:left w:val="nil"/>
              <w:bottom w:val="single" w:sz="4" w:space="0" w:color="auto"/>
              <w:right w:val="single" w:sz="4" w:space="0" w:color="auto"/>
            </w:tcBorders>
            <w:shd w:val="clear" w:color="000000" w:fill="C0C0C0"/>
            <w:vAlign w:val="center"/>
            <w:hideMark/>
          </w:tcPr>
          <w:p w:rsidR="00C17F95" w:rsidRPr="003C1393" w:rsidRDefault="00C17F95" w:rsidP="005C5AA1">
            <w:pPr>
              <w:widowControl/>
              <w:jc w:val="center"/>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单位</w:t>
            </w:r>
            <w:r w:rsidRPr="003C1393">
              <w:rPr>
                <w:rFonts w:asciiTheme="minorEastAsia" w:eastAsiaTheme="minorEastAsia" w:hAnsiTheme="minorEastAsia" w:cs="宋体" w:hint="eastAsia"/>
                <w:bCs/>
                <w:color w:val="000000"/>
                <w:kern w:val="0"/>
                <w:szCs w:val="21"/>
              </w:rPr>
              <w:br/>
              <w:t>Unit</w:t>
            </w:r>
          </w:p>
        </w:tc>
        <w:tc>
          <w:tcPr>
            <w:tcW w:w="1337" w:type="dxa"/>
            <w:tcBorders>
              <w:top w:val="nil"/>
              <w:left w:val="nil"/>
              <w:bottom w:val="single" w:sz="4" w:space="0" w:color="auto"/>
              <w:right w:val="single" w:sz="4" w:space="0" w:color="auto"/>
            </w:tcBorders>
            <w:shd w:val="clear" w:color="000000" w:fill="C0C0C0"/>
            <w:vAlign w:val="center"/>
            <w:hideMark/>
          </w:tcPr>
          <w:p w:rsidR="00C17F95" w:rsidRPr="003C1393" w:rsidRDefault="00C17F95" w:rsidP="005C5AA1">
            <w:pPr>
              <w:widowControl/>
              <w:jc w:val="center"/>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 xml:space="preserve">数量 </w:t>
            </w:r>
            <w:r w:rsidRPr="003C1393">
              <w:rPr>
                <w:rFonts w:asciiTheme="minorEastAsia" w:eastAsiaTheme="minorEastAsia" w:hAnsiTheme="minorEastAsia" w:cs="宋体" w:hint="eastAsia"/>
                <w:bCs/>
                <w:color w:val="000000"/>
                <w:kern w:val="0"/>
                <w:szCs w:val="21"/>
              </w:rPr>
              <w:br/>
              <w:t>QTY</w:t>
            </w:r>
          </w:p>
        </w:tc>
        <w:tc>
          <w:tcPr>
            <w:tcW w:w="1342" w:type="dxa"/>
            <w:tcBorders>
              <w:top w:val="nil"/>
              <w:left w:val="nil"/>
              <w:bottom w:val="single" w:sz="4" w:space="0" w:color="auto"/>
              <w:right w:val="single" w:sz="4" w:space="0" w:color="auto"/>
            </w:tcBorders>
            <w:shd w:val="clear" w:color="000000" w:fill="C0C0C0"/>
            <w:noWrap/>
            <w:vAlign w:val="center"/>
            <w:hideMark/>
          </w:tcPr>
          <w:p w:rsidR="00C17F95" w:rsidRPr="003C1393" w:rsidRDefault="00C17F95" w:rsidP="005C5AA1">
            <w:pPr>
              <w:widowControl/>
              <w:jc w:val="center"/>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单价（元）</w:t>
            </w:r>
          </w:p>
        </w:tc>
        <w:tc>
          <w:tcPr>
            <w:tcW w:w="1068" w:type="dxa"/>
            <w:tcBorders>
              <w:top w:val="nil"/>
              <w:left w:val="nil"/>
              <w:bottom w:val="single" w:sz="4" w:space="0" w:color="auto"/>
              <w:right w:val="single" w:sz="4" w:space="0" w:color="auto"/>
            </w:tcBorders>
            <w:shd w:val="clear" w:color="000000" w:fill="C0C0C0"/>
            <w:noWrap/>
            <w:vAlign w:val="center"/>
            <w:hideMark/>
          </w:tcPr>
          <w:p w:rsidR="00C17F95" w:rsidRPr="003C1393" w:rsidRDefault="00C17F95" w:rsidP="005C5AA1">
            <w:pPr>
              <w:widowControl/>
              <w:jc w:val="center"/>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合计（元）</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Ⅰ</w:t>
            </w:r>
          </w:p>
        </w:tc>
        <w:tc>
          <w:tcPr>
            <w:tcW w:w="162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地面结构</w:t>
            </w:r>
          </w:p>
        </w:tc>
        <w:tc>
          <w:tcPr>
            <w:tcW w:w="813"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37"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42"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068"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62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37"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42"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068"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914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Ⅱ</w:t>
            </w:r>
          </w:p>
        </w:tc>
        <w:tc>
          <w:tcPr>
            <w:tcW w:w="162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主体结构</w:t>
            </w:r>
          </w:p>
        </w:tc>
        <w:tc>
          <w:tcPr>
            <w:tcW w:w="813"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37"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42"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068"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62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37"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42"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068"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9149" w:type="dxa"/>
            <w:gridSpan w:val="10"/>
            <w:tcBorders>
              <w:top w:val="single" w:sz="4" w:space="0" w:color="auto"/>
              <w:left w:val="single" w:sz="4" w:space="0" w:color="auto"/>
              <w:bottom w:val="single" w:sz="4" w:space="0" w:color="auto"/>
              <w:right w:val="nil"/>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Ⅲ</w:t>
            </w:r>
          </w:p>
        </w:tc>
        <w:tc>
          <w:tcPr>
            <w:tcW w:w="162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美工喷绘</w:t>
            </w:r>
          </w:p>
        </w:tc>
        <w:tc>
          <w:tcPr>
            <w:tcW w:w="813"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37"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42"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068"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628" w:type="dxa"/>
            <w:gridSpan w:val="2"/>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813"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37"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42"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068"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1005" w:type="dxa"/>
            <w:tcBorders>
              <w:top w:val="nil"/>
              <w:left w:val="single" w:sz="4" w:space="0" w:color="auto"/>
              <w:bottom w:val="single" w:sz="4" w:space="0" w:color="auto"/>
              <w:right w:val="nil"/>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628" w:type="dxa"/>
            <w:gridSpan w:val="2"/>
            <w:tcBorders>
              <w:top w:val="nil"/>
              <w:left w:val="nil"/>
              <w:bottom w:val="single" w:sz="4" w:space="0" w:color="auto"/>
              <w:right w:val="nil"/>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813" w:type="dxa"/>
            <w:tcBorders>
              <w:top w:val="nil"/>
              <w:left w:val="nil"/>
              <w:bottom w:val="single" w:sz="4" w:space="0" w:color="auto"/>
              <w:right w:val="nil"/>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nil"/>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758" w:type="dxa"/>
            <w:tcBorders>
              <w:top w:val="nil"/>
              <w:left w:val="nil"/>
              <w:bottom w:val="single" w:sz="4" w:space="0" w:color="auto"/>
              <w:right w:val="nil"/>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37" w:type="dxa"/>
            <w:tcBorders>
              <w:top w:val="nil"/>
              <w:left w:val="nil"/>
              <w:bottom w:val="single" w:sz="4" w:space="0" w:color="auto"/>
              <w:right w:val="nil"/>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42" w:type="dxa"/>
            <w:tcBorders>
              <w:top w:val="nil"/>
              <w:left w:val="nil"/>
              <w:bottom w:val="single" w:sz="4" w:space="0" w:color="auto"/>
              <w:right w:val="nil"/>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068"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IV</w:t>
            </w:r>
          </w:p>
        </w:tc>
        <w:tc>
          <w:tcPr>
            <w:tcW w:w="162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工程基础费用</w:t>
            </w:r>
          </w:p>
        </w:tc>
        <w:tc>
          <w:tcPr>
            <w:tcW w:w="813"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37"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42"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068"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628" w:type="dxa"/>
            <w:gridSpan w:val="2"/>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813"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37"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342"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068"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914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vAlign w:val="center"/>
            <w:hideMark/>
          </w:tcPr>
          <w:p w:rsidR="00C17F95" w:rsidRPr="003C1393" w:rsidRDefault="00C17F95" w:rsidP="005C5AA1">
            <w:pPr>
              <w:widowControl/>
              <w:jc w:val="center"/>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V</w:t>
            </w:r>
          </w:p>
        </w:tc>
        <w:tc>
          <w:tcPr>
            <w:tcW w:w="8144" w:type="dxa"/>
            <w:gridSpan w:val="9"/>
            <w:tcBorders>
              <w:top w:val="single" w:sz="4" w:space="0" w:color="auto"/>
              <w:left w:val="nil"/>
              <w:bottom w:val="single" w:sz="4" w:space="0" w:color="auto"/>
              <w:right w:val="single" w:sz="4" w:space="0" w:color="000000"/>
            </w:tcBorders>
            <w:shd w:val="clear" w:color="auto" w:fill="auto"/>
            <w:vAlign w:val="center"/>
            <w:hideMark/>
          </w:tcPr>
          <w:p w:rsidR="00C17F95" w:rsidRPr="003C1393" w:rsidRDefault="00C17F95" w:rsidP="005C5AA1">
            <w:pPr>
              <w:widowControl/>
              <w:jc w:val="right"/>
              <w:rPr>
                <w:rFonts w:asciiTheme="minorEastAsia" w:eastAsiaTheme="minorEastAsia" w:hAnsiTheme="minorEastAsia" w:cs="宋体"/>
                <w:bCs/>
                <w:color w:val="000000"/>
                <w:kern w:val="0"/>
                <w:szCs w:val="21"/>
              </w:rPr>
            </w:pPr>
            <w:r w:rsidRPr="003C1393">
              <w:rPr>
                <w:rFonts w:asciiTheme="minorEastAsia" w:eastAsiaTheme="minorEastAsia" w:hAnsiTheme="minorEastAsia" w:cs="宋体" w:hint="eastAsia"/>
                <w:bCs/>
                <w:color w:val="000000"/>
                <w:kern w:val="0"/>
                <w:szCs w:val="21"/>
              </w:rPr>
              <w:t>P.S.报价细目（请选择报价金额所含细目，并在（）里打√）</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628" w:type="dxa"/>
            <w:gridSpan w:val="2"/>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813"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用电</w:t>
            </w:r>
          </w:p>
        </w:tc>
        <w:tc>
          <w:tcPr>
            <w:tcW w:w="3437" w:type="dxa"/>
            <w:gridSpan w:val="3"/>
            <w:tcBorders>
              <w:top w:val="single" w:sz="4" w:space="0" w:color="auto"/>
              <w:left w:val="nil"/>
              <w:bottom w:val="single" w:sz="4" w:space="0" w:color="auto"/>
              <w:right w:val="nil"/>
            </w:tcBorders>
            <w:shd w:val="clear" w:color="auto" w:fill="auto"/>
            <w:noWrap/>
            <w:vAlign w:val="center"/>
            <w:hideMark/>
          </w:tcPr>
          <w:p w:rsidR="00C17F95" w:rsidRPr="003C1393" w:rsidRDefault="00C17F95" w:rsidP="005C5AA1">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临时</w:t>
            </w:r>
            <w:r w:rsidRPr="003C1393">
              <w:rPr>
                <w:rFonts w:asciiTheme="minorEastAsia" w:eastAsiaTheme="minorEastAsia" w:hAnsiTheme="minorEastAsia" w:cs="宋体" w:hint="eastAsia"/>
                <w:color w:val="000000"/>
                <w:kern w:val="0"/>
                <w:szCs w:val="21"/>
              </w:rPr>
              <w:t>用电  包含 （</w:t>
            </w:r>
            <w:r w:rsidRPr="003C1393">
              <w:rPr>
                <w:rFonts w:asciiTheme="minorEastAsia" w:eastAsiaTheme="minorEastAsia" w:hAnsiTheme="minorEastAsia" w:cs="宋体" w:hint="eastAsia"/>
                <w:bCs/>
                <w:color w:val="000000"/>
                <w:kern w:val="0"/>
                <w:szCs w:val="21"/>
              </w:rPr>
              <w:t>√</w:t>
            </w:r>
            <w:r w:rsidRPr="003C1393">
              <w:rPr>
                <w:rFonts w:asciiTheme="minorEastAsia" w:eastAsiaTheme="minorEastAsia" w:hAnsiTheme="minorEastAsia" w:cs="宋体" w:hint="eastAsia"/>
                <w:color w:val="000000"/>
                <w:kern w:val="0"/>
                <w:szCs w:val="21"/>
              </w:rPr>
              <w:t>）不包含 （  ）</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628" w:type="dxa"/>
            <w:gridSpan w:val="2"/>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813"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vMerge/>
            <w:tcBorders>
              <w:top w:val="nil"/>
              <w:left w:val="single" w:sz="4" w:space="0" w:color="auto"/>
              <w:bottom w:val="single" w:sz="4" w:space="0" w:color="000000"/>
              <w:right w:val="single" w:sz="4" w:space="0" w:color="auto"/>
            </w:tcBorders>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p>
        </w:tc>
        <w:tc>
          <w:tcPr>
            <w:tcW w:w="3437" w:type="dxa"/>
            <w:gridSpan w:val="3"/>
            <w:tcBorders>
              <w:top w:val="single" w:sz="4" w:space="0" w:color="auto"/>
              <w:left w:val="nil"/>
              <w:bottom w:val="single" w:sz="4" w:space="0" w:color="auto"/>
              <w:right w:val="nil"/>
            </w:tcBorders>
            <w:shd w:val="clear" w:color="auto" w:fill="auto"/>
            <w:noWrap/>
            <w:vAlign w:val="center"/>
            <w:hideMark/>
          </w:tcPr>
          <w:p w:rsidR="00C17F95" w:rsidRPr="003C1393" w:rsidRDefault="00C17F95" w:rsidP="005C5AA1">
            <w:pPr>
              <w:widowControl/>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照明用电  包含 （</w:t>
            </w:r>
            <w:r w:rsidRPr="003C1393">
              <w:rPr>
                <w:rFonts w:asciiTheme="minorEastAsia" w:eastAsiaTheme="minorEastAsia" w:hAnsiTheme="minorEastAsia" w:cs="宋体" w:hint="eastAsia"/>
                <w:bCs/>
                <w:color w:val="000000"/>
                <w:kern w:val="0"/>
                <w:szCs w:val="21"/>
              </w:rPr>
              <w:t>√</w:t>
            </w:r>
            <w:r w:rsidRPr="003C1393">
              <w:rPr>
                <w:rFonts w:asciiTheme="minorEastAsia" w:eastAsiaTheme="minorEastAsia" w:hAnsiTheme="minorEastAsia" w:cs="宋体" w:hint="eastAsia"/>
                <w:color w:val="000000"/>
                <w:kern w:val="0"/>
                <w:szCs w:val="21"/>
              </w:rPr>
              <w:t>）不包含 （  ）</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628" w:type="dxa"/>
            <w:gridSpan w:val="2"/>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813"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消防器材</w:t>
            </w:r>
          </w:p>
        </w:tc>
        <w:tc>
          <w:tcPr>
            <w:tcW w:w="3437" w:type="dxa"/>
            <w:gridSpan w:val="3"/>
            <w:tcBorders>
              <w:top w:val="single" w:sz="4" w:space="0" w:color="auto"/>
              <w:left w:val="nil"/>
              <w:bottom w:val="single" w:sz="4" w:space="0" w:color="auto"/>
              <w:right w:val="nil"/>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包含 （</w:t>
            </w:r>
            <w:r w:rsidRPr="003C1393">
              <w:rPr>
                <w:rFonts w:asciiTheme="minorEastAsia" w:eastAsiaTheme="minorEastAsia" w:hAnsiTheme="minorEastAsia" w:cs="宋体" w:hint="eastAsia"/>
                <w:bCs/>
                <w:color w:val="000000"/>
                <w:kern w:val="0"/>
                <w:szCs w:val="21"/>
              </w:rPr>
              <w:t>√</w:t>
            </w:r>
            <w:r w:rsidRPr="003C1393">
              <w:rPr>
                <w:rFonts w:asciiTheme="minorEastAsia" w:eastAsiaTheme="minorEastAsia" w:hAnsiTheme="minorEastAsia" w:cs="宋体" w:hint="eastAsia"/>
                <w:color w:val="000000"/>
                <w:kern w:val="0"/>
                <w:szCs w:val="21"/>
              </w:rPr>
              <w:t>）   不包含 （  ）</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0</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62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proofErr w:type="gramStart"/>
            <w:r w:rsidRPr="003C1393">
              <w:rPr>
                <w:rFonts w:asciiTheme="minorEastAsia" w:eastAsiaTheme="minorEastAsia" w:hAnsiTheme="minorEastAsia" w:cs="宋体" w:hint="eastAsia"/>
                <w:color w:val="000000"/>
                <w:kern w:val="0"/>
                <w:szCs w:val="21"/>
              </w:rPr>
              <w:t>施工证</w:t>
            </w:r>
            <w:proofErr w:type="gramEnd"/>
          </w:p>
        </w:tc>
        <w:tc>
          <w:tcPr>
            <w:tcW w:w="3437" w:type="dxa"/>
            <w:gridSpan w:val="3"/>
            <w:tcBorders>
              <w:top w:val="single" w:sz="4" w:space="0" w:color="auto"/>
              <w:left w:val="nil"/>
              <w:bottom w:val="single" w:sz="4" w:space="0" w:color="auto"/>
              <w:right w:val="nil"/>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包含 （</w:t>
            </w:r>
            <w:r w:rsidRPr="003C1393">
              <w:rPr>
                <w:rFonts w:asciiTheme="minorEastAsia" w:eastAsiaTheme="minorEastAsia" w:hAnsiTheme="minorEastAsia" w:cs="宋体" w:hint="eastAsia"/>
                <w:bCs/>
                <w:color w:val="000000"/>
                <w:kern w:val="0"/>
                <w:szCs w:val="21"/>
              </w:rPr>
              <w:t>√</w:t>
            </w:r>
            <w:r w:rsidRPr="003C1393">
              <w:rPr>
                <w:rFonts w:asciiTheme="minorEastAsia" w:eastAsiaTheme="minorEastAsia" w:hAnsiTheme="minorEastAsia" w:cs="宋体" w:hint="eastAsia"/>
                <w:color w:val="000000"/>
                <w:kern w:val="0"/>
                <w:szCs w:val="21"/>
              </w:rPr>
              <w:t>）   不包含 （  ）</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628" w:type="dxa"/>
            <w:gridSpan w:val="2"/>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813"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保险费</w:t>
            </w:r>
          </w:p>
        </w:tc>
        <w:tc>
          <w:tcPr>
            <w:tcW w:w="3437" w:type="dxa"/>
            <w:gridSpan w:val="3"/>
            <w:tcBorders>
              <w:top w:val="single" w:sz="4" w:space="0" w:color="auto"/>
              <w:left w:val="nil"/>
              <w:bottom w:val="single" w:sz="4" w:space="0" w:color="auto"/>
              <w:right w:val="nil"/>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包含 （</w:t>
            </w:r>
            <w:r w:rsidRPr="003C1393">
              <w:rPr>
                <w:rFonts w:asciiTheme="minorEastAsia" w:eastAsiaTheme="minorEastAsia" w:hAnsiTheme="minorEastAsia" w:cs="宋体" w:hint="eastAsia"/>
                <w:bCs/>
                <w:color w:val="000000"/>
                <w:kern w:val="0"/>
                <w:szCs w:val="21"/>
              </w:rPr>
              <w:t>√</w:t>
            </w:r>
            <w:r w:rsidRPr="003C1393">
              <w:rPr>
                <w:rFonts w:asciiTheme="minorEastAsia" w:eastAsiaTheme="minorEastAsia" w:hAnsiTheme="minorEastAsia" w:cs="宋体" w:hint="eastAsia"/>
                <w:color w:val="000000"/>
                <w:kern w:val="0"/>
                <w:szCs w:val="21"/>
              </w:rPr>
              <w:t>）   不包含 （  ）</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0</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628" w:type="dxa"/>
            <w:gridSpan w:val="2"/>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813"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超高审图费</w:t>
            </w:r>
          </w:p>
        </w:tc>
        <w:tc>
          <w:tcPr>
            <w:tcW w:w="3437" w:type="dxa"/>
            <w:gridSpan w:val="3"/>
            <w:tcBorders>
              <w:top w:val="single" w:sz="4" w:space="0" w:color="auto"/>
              <w:left w:val="nil"/>
              <w:bottom w:val="single" w:sz="4" w:space="0" w:color="auto"/>
              <w:right w:val="nil"/>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包含 （</w:t>
            </w:r>
            <w:r w:rsidRPr="003C1393">
              <w:rPr>
                <w:rFonts w:asciiTheme="minorEastAsia" w:eastAsiaTheme="minorEastAsia" w:hAnsiTheme="minorEastAsia" w:cs="宋体" w:hint="eastAsia"/>
                <w:bCs/>
                <w:color w:val="000000"/>
                <w:kern w:val="0"/>
                <w:szCs w:val="21"/>
              </w:rPr>
              <w:t>√</w:t>
            </w:r>
            <w:r w:rsidRPr="003C1393">
              <w:rPr>
                <w:rFonts w:asciiTheme="minorEastAsia" w:eastAsiaTheme="minorEastAsia" w:hAnsiTheme="minorEastAsia" w:cs="宋体" w:hint="eastAsia"/>
                <w:color w:val="000000"/>
                <w:kern w:val="0"/>
                <w:szCs w:val="21"/>
              </w:rPr>
              <w:t>）   不包含 （  ）</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0</w:t>
            </w:r>
          </w:p>
        </w:tc>
      </w:tr>
      <w:tr w:rsidR="00C17F95" w:rsidRPr="003C1393" w:rsidTr="005C5AA1">
        <w:trPr>
          <w:trHeight w:val="3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628" w:type="dxa"/>
            <w:gridSpan w:val="2"/>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813"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其他</w:t>
            </w:r>
          </w:p>
        </w:tc>
        <w:tc>
          <w:tcPr>
            <w:tcW w:w="3437" w:type="dxa"/>
            <w:gridSpan w:val="3"/>
            <w:tcBorders>
              <w:top w:val="single" w:sz="4" w:space="0" w:color="auto"/>
              <w:left w:val="nil"/>
              <w:bottom w:val="single" w:sz="4" w:space="0" w:color="auto"/>
              <w:right w:val="nil"/>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请注明</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w:t>
            </w:r>
          </w:p>
        </w:tc>
      </w:tr>
      <w:tr w:rsidR="00C17F95" w:rsidRPr="003C1393" w:rsidTr="005C5AA1">
        <w:trPr>
          <w:trHeight w:val="330"/>
        </w:trPr>
        <w:tc>
          <w:tcPr>
            <w:tcW w:w="914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1170" w:type="dxa"/>
            <w:gridSpan w:val="2"/>
            <w:tcBorders>
              <w:top w:val="nil"/>
              <w:left w:val="single" w:sz="4" w:space="0" w:color="auto"/>
              <w:bottom w:val="single" w:sz="4" w:space="0" w:color="auto"/>
              <w:right w:val="single" w:sz="4" w:space="0" w:color="auto"/>
            </w:tcBorders>
            <w:shd w:val="clear" w:color="000000" w:fill="BFBFBF"/>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6911" w:type="dxa"/>
            <w:gridSpan w:val="7"/>
            <w:tcBorders>
              <w:top w:val="single" w:sz="4" w:space="0" w:color="auto"/>
              <w:left w:val="nil"/>
              <w:bottom w:val="single" w:sz="4" w:space="0" w:color="auto"/>
              <w:right w:val="single" w:sz="4" w:space="0" w:color="000000"/>
            </w:tcBorders>
            <w:shd w:val="clear" w:color="000000" w:fill="BFBFBF"/>
            <w:noWrap/>
            <w:vAlign w:val="center"/>
            <w:hideMark/>
          </w:tcPr>
          <w:p w:rsidR="00C17F95" w:rsidRPr="003C1393" w:rsidRDefault="00C17F95" w:rsidP="005C5AA1">
            <w:pPr>
              <w:widowControl/>
              <w:jc w:val="righ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小计</w:t>
            </w:r>
          </w:p>
        </w:tc>
        <w:tc>
          <w:tcPr>
            <w:tcW w:w="1068" w:type="dxa"/>
            <w:tcBorders>
              <w:top w:val="nil"/>
              <w:left w:val="nil"/>
              <w:bottom w:val="single" w:sz="4" w:space="0" w:color="auto"/>
              <w:right w:val="single" w:sz="4" w:space="0" w:color="auto"/>
            </w:tcBorders>
            <w:shd w:val="clear" w:color="000000" w:fill="BFBFBF"/>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463"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813"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税金</w:t>
            </w:r>
          </w:p>
        </w:tc>
        <w:tc>
          <w:tcPr>
            <w:tcW w:w="3437" w:type="dxa"/>
            <w:gridSpan w:val="3"/>
            <w:tcBorders>
              <w:top w:val="single" w:sz="4" w:space="0" w:color="auto"/>
              <w:left w:val="nil"/>
              <w:bottom w:val="single" w:sz="4" w:space="0" w:color="auto"/>
              <w:right w:val="nil"/>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1170" w:type="dxa"/>
            <w:gridSpan w:val="2"/>
            <w:tcBorders>
              <w:top w:val="nil"/>
              <w:left w:val="single" w:sz="4" w:space="0" w:color="auto"/>
              <w:bottom w:val="single" w:sz="4" w:space="0" w:color="auto"/>
              <w:right w:val="single" w:sz="4" w:space="0" w:color="auto"/>
            </w:tcBorders>
            <w:shd w:val="clear" w:color="000000" w:fill="BFBFBF"/>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6911" w:type="dxa"/>
            <w:gridSpan w:val="7"/>
            <w:tcBorders>
              <w:top w:val="single" w:sz="4" w:space="0" w:color="auto"/>
              <w:left w:val="nil"/>
              <w:bottom w:val="single" w:sz="4" w:space="0" w:color="auto"/>
              <w:right w:val="single" w:sz="4" w:space="0" w:color="auto"/>
            </w:tcBorders>
            <w:shd w:val="clear" w:color="000000" w:fill="BFBFBF"/>
            <w:vAlign w:val="center"/>
            <w:hideMark/>
          </w:tcPr>
          <w:p w:rsidR="00C17F95" w:rsidRPr="003C1393" w:rsidRDefault="00C17F95" w:rsidP="005C5AA1">
            <w:pPr>
              <w:widowControl/>
              <w:jc w:val="righ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工程项目含税合计</w:t>
            </w:r>
          </w:p>
        </w:tc>
        <w:tc>
          <w:tcPr>
            <w:tcW w:w="1068" w:type="dxa"/>
            <w:tcBorders>
              <w:top w:val="nil"/>
              <w:left w:val="nil"/>
              <w:bottom w:val="single" w:sz="4" w:space="0" w:color="auto"/>
              <w:right w:val="single" w:sz="4" w:space="0" w:color="auto"/>
            </w:tcBorders>
            <w:shd w:val="clear" w:color="000000" w:fill="BFBFBF"/>
            <w:noWrap/>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463"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813"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374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r w:rsidR="00C17F95" w:rsidRPr="003C1393" w:rsidTr="005C5AA1">
        <w:trPr>
          <w:trHeight w:val="330"/>
        </w:trPr>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463"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813" w:type="dxa"/>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1198" w:type="dxa"/>
            <w:gridSpan w:val="2"/>
            <w:tcBorders>
              <w:top w:val="nil"/>
              <w:left w:val="nil"/>
              <w:bottom w:val="single" w:sz="4" w:space="0" w:color="auto"/>
              <w:right w:val="single" w:sz="4" w:space="0" w:color="auto"/>
            </w:tcBorders>
            <w:shd w:val="clear" w:color="auto" w:fill="auto"/>
            <w:vAlign w:val="center"/>
            <w:hideMark/>
          </w:tcPr>
          <w:p w:rsidR="00C17F95" w:rsidRPr="003C1393" w:rsidRDefault="00C17F95" w:rsidP="005C5AA1">
            <w:pPr>
              <w:widowControl/>
              <w:jc w:val="left"/>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c>
          <w:tcPr>
            <w:tcW w:w="374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17F95" w:rsidRPr="003C1393" w:rsidRDefault="00C17F95" w:rsidP="005C5AA1">
            <w:pPr>
              <w:widowControl/>
              <w:jc w:val="center"/>
              <w:rPr>
                <w:rFonts w:asciiTheme="minorEastAsia" w:eastAsiaTheme="minorEastAsia" w:hAnsiTheme="minorEastAsia" w:cs="宋体"/>
                <w:color w:val="000000"/>
                <w:kern w:val="0"/>
                <w:szCs w:val="21"/>
              </w:rPr>
            </w:pPr>
            <w:r w:rsidRPr="003C1393">
              <w:rPr>
                <w:rFonts w:asciiTheme="minorEastAsia" w:eastAsiaTheme="minorEastAsia" w:hAnsiTheme="minorEastAsia" w:cs="宋体" w:hint="eastAsia"/>
                <w:color w:val="000000"/>
                <w:kern w:val="0"/>
                <w:szCs w:val="21"/>
              </w:rPr>
              <w:t xml:space="preserve">　</w:t>
            </w:r>
          </w:p>
        </w:tc>
      </w:tr>
    </w:tbl>
    <w:p w:rsidR="00C17F95" w:rsidRPr="001C350B" w:rsidRDefault="00C17F95" w:rsidP="00C17F95">
      <w:pPr>
        <w:pStyle w:val="aa"/>
        <w:spacing w:before="0" w:beforeAutospacing="0" w:after="0" w:afterAutospacing="0"/>
        <w:rPr>
          <w:rFonts w:asciiTheme="minorEastAsia" w:eastAsiaTheme="minorEastAsia" w:hAnsiTheme="minorEastAsia"/>
          <w:kern w:val="2"/>
          <w:sz w:val="21"/>
          <w:szCs w:val="21"/>
        </w:rPr>
      </w:pPr>
      <w:r w:rsidRPr="001C350B">
        <w:rPr>
          <w:rFonts w:asciiTheme="minorEastAsia" w:eastAsiaTheme="minorEastAsia" w:hAnsiTheme="minorEastAsia" w:hint="eastAsia"/>
          <w:kern w:val="2"/>
          <w:sz w:val="21"/>
          <w:szCs w:val="21"/>
        </w:rPr>
        <w:t>备注/PS：</w:t>
      </w:r>
    </w:p>
    <w:p w:rsidR="00C17F95" w:rsidRPr="001C350B" w:rsidRDefault="00C17F95" w:rsidP="00C17F95">
      <w:pPr>
        <w:pStyle w:val="aa"/>
        <w:numPr>
          <w:ilvl w:val="0"/>
          <w:numId w:val="21"/>
        </w:numPr>
        <w:spacing w:before="0" w:beforeAutospacing="0" w:after="0" w:afterAutospacing="0"/>
        <w:rPr>
          <w:rFonts w:asciiTheme="minorEastAsia" w:eastAsiaTheme="minorEastAsia" w:hAnsiTheme="minorEastAsia"/>
          <w:kern w:val="2"/>
          <w:sz w:val="21"/>
          <w:szCs w:val="21"/>
        </w:rPr>
      </w:pPr>
      <w:r w:rsidRPr="001C350B">
        <w:rPr>
          <w:rFonts w:asciiTheme="minorEastAsia" w:eastAsiaTheme="minorEastAsia" w:hAnsiTheme="minorEastAsia" w:hint="eastAsia"/>
          <w:kern w:val="2"/>
          <w:sz w:val="21"/>
          <w:szCs w:val="21"/>
        </w:rPr>
        <w:t>报价含设计费和制作费</w:t>
      </w:r>
    </w:p>
    <w:p w:rsidR="00C17F95" w:rsidRDefault="00C17F95" w:rsidP="00C17F95">
      <w:pPr>
        <w:pStyle w:val="aa"/>
        <w:numPr>
          <w:ilvl w:val="0"/>
          <w:numId w:val="21"/>
        </w:numPr>
        <w:spacing w:before="0" w:beforeAutospacing="0" w:after="0" w:afterAutospacing="0"/>
        <w:rPr>
          <w:rFonts w:asciiTheme="minorEastAsia" w:eastAsiaTheme="minorEastAsia" w:hAnsiTheme="minorEastAsia"/>
          <w:kern w:val="2"/>
          <w:sz w:val="21"/>
          <w:szCs w:val="21"/>
        </w:rPr>
      </w:pPr>
      <w:r w:rsidRPr="001C350B">
        <w:rPr>
          <w:rFonts w:asciiTheme="minorEastAsia" w:eastAsiaTheme="minorEastAsia" w:hAnsiTheme="minorEastAsia" w:hint="eastAsia"/>
          <w:kern w:val="2"/>
          <w:sz w:val="21"/>
          <w:szCs w:val="21"/>
        </w:rPr>
        <w:t>报价不包含管理费和设备用电</w:t>
      </w:r>
      <w:r>
        <w:rPr>
          <w:rFonts w:asciiTheme="minorEastAsia" w:eastAsiaTheme="minorEastAsia" w:hAnsiTheme="minorEastAsia" w:hint="eastAsia"/>
          <w:kern w:val="2"/>
          <w:sz w:val="21"/>
          <w:szCs w:val="21"/>
        </w:rPr>
        <w:t>，该部分由招标人支付承担</w:t>
      </w:r>
    </w:p>
    <w:p w:rsidR="00C17F95" w:rsidRDefault="00C17F95" w:rsidP="00C17F95">
      <w:pPr>
        <w:pStyle w:val="aa"/>
        <w:spacing w:before="0" w:beforeAutospacing="0" w:after="0" w:afterAutospacing="0"/>
        <w:rPr>
          <w:rFonts w:asciiTheme="minorEastAsia" w:eastAsiaTheme="minorEastAsia" w:hAnsiTheme="minorEastAsia"/>
          <w:kern w:val="2"/>
          <w:sz w:val="21"/>
          <w:szCs w:val="21"/>
        </w:rPr>
      </w:pPr>
    </w:p>
    <w:p w:rsidR="00C17F95" w:rsidRDefault="00C17F95" w:rsidP="00C17F95">
      <w:pPr>
        <w:pStyle w:val="aa"/>
        <w:spacing w:before="0" w:beforeAutospacing="0" w:after="0" w:afterAutospacing="0"/>
        <w:ind w:firstLineChars="2700" w:firstLine="567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投标单位（盖章）：</w:t>
      </w:r>
    </w:p>
    <w:p w:rsidR="00C17F95" w:rsidRPr="00663A90" w:rsidRDefault="00C17F95" w:rsidP="00C17F95">
      <w:pPr>
        <w:pStyle w:val="aa"/>
        <w:spacing w:before="0" w:beforeAutospacing="0" w:after="0" w:afterAutospacing="0"/>
        <w:ind w:firstLineChars="2700" w:firstLine="567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日期：</w:t>
      </w:r>
      <w:r w:rsidRPr="00F93CC9">
        <w:rPr>
          <w:rFonts w:cs="Arial" w:hint="eastAsia"/>
          <w:color w:val="000000"/>
          <w:szCs w:val="21"/>
        </w:rPr>
        <w:t>202</w:t>
      </w:r>
      <w:r>
        <w:rPr>
          <w:rFonts w:cs="Arial"/>
          <w:color w:val="000000"/>
          <w:szCs w:val="21"/>
        </w:rPr>
        <w:t>3</w:t>
      </w:r>
      <w:r w:rsidRPr="00F93CC9">
        <w:rPr>
          <w:rFonts w:cs="Arial" w:hint="eastAsia"/>
          <w:color w:val="000000"/>
          <w:szCs w:val="21"/>
        </w:rPr>
        <w:t xml:space="preserve">年 </w:t>
      </w:r>
      <w:r>
        <w:rPr>
          <w:rFonts w:cs="Arial"/>
          <w:color w:val="000000"/>
          <w:szCs w:val="21"/>
        </w:rPr>
        <w:t xml:space="preserve"> </w:t>
      </w:r>
      <w:r w:rsidRPr="00F93CC9">
        <w:rPr>
          <w:rFonts w:cs="Arial" w:hint="eastAsia"/>
          <w:color w:val="000000"/>
          <w:szCs w:val="21"/>
        </w:rPr>
        <w:t xml:space="preserve"> 月 </w:t>
      </w:r>
      <w:r>
        <w:rPr>
          <w:rFonts w:cs="Arial"/>
          <w:color w:val="000000"/>
          <w:szCs w:val="21"/>
        </w:rPr>
        <w:t xml:space="preserve"> </w:t>
      </w:r>
      <w:r w:rsidRPr="00F93CC9">
        <w:rPr>
          <w:rFonts w:cs="Arial" w:hint="eastAsia"/>
          <w:color w:val="000000"/>
          <w:szCs w:val="21"/>
        </w:rPr>
        <w:t xml:space="preserve"> 日</w:t>
      </w:r>
    </w:p>
    <w:p w:rsidR="00C17F95" w:rsidRDefault="00C17F95" w:rsidP="00C17F95">
      <w:pPr>
        <w:pStyle w:val="aa"/>
        <w:spacing w:before="0" w:beforeAutospacing="0" w:after="0" w:afterAutospacing="0"/>
        <w:jc w:val="center"/>
        <w:rPr>
          <w:rFonts w:asciiTheme="minorEastAsia" w:eastAsiaTheme="minorEastAsia" w:hAnsiTheme="minorEastAsia"/>
          <w:b/>
          <w:kern w:val="2"/>
        </w:rPr>
      </w:pPr>
      <w:r w:rsidRPr="00E709AC">
        <w:rPr>
          <w:rFonts w:asciiTheme="minorEastAsia" w:eastAsiaTheme="minorEastAsia" w:hAnsiTheme="minorEastAsia" w:hint="eastAsia"/>
          <w:b/>
          <w:kern w:val="2"/>
        </w:rPr>
        <w:lastRenderedPageBreak/>
        <w:t>投标偏离项说明</w:t>
      </w:r>
    </w:p>
    <w:p w:rsidR="00C17F95" w:rsidRDefault="00C17F95" w:rsidP="00C17F95">
      <w:pPr>
        <w:pStyle w:val="aa"/>
        <w:spacing w:before="0" w:beforeAutospacing="0" w:after="0" w:afterAutospacing="0"/>
        <w:jc w:val="center"/>
        <w:rPr>
          <w:rFonts w:asciiTheme="minorEastAsia" w:eastAsiaTheme="minorEastAsia" w:hAnsiTheme="minorEastAsia"/>
          <w:b/>
          <w:kern w:val="2"/>
        </w:rPr>
      </w:pPr>
    </w:p>
    <w:p w:rsidR="00C17F95" w:rsidRDefault="00C17F95" w:rsidP="00C17F95">
      <w:pPr>
        <w:pStyle w:val="aa"/>
        <w:spacing w:before="0" w:beforeAutospacing="0" w:after="0" w:afterAutospacing="0"/>
        <w:rPr>
          <w:sz w:val="21"/>
          <w:szCs w:val="21"/>
        </w:rPr>
      </w:pPr>
      <w:r w:rsidRPr="00E709AC">
        <w:rPr>
          <w:rFonts w:asciiTheme="minorEastAsia" w:eastAsiaTheme="minorEastAsia" w:hAnsiTheme="minorEastAsia" w:hint="eastAsia"/>
          <w:kern w:val="2"/>
          <w:sz w:val="21"/>
          <w:szCs w:val="21"/>
        </w:rPr>
        <w:t>项目名称：</w:t>
      </w:r>
      <w:r w:rsidRPr="00C17F95">
        <w:rPr>
          <w:sz w:val="21"/>
          <w:szCs w:val="21"/>
        </w:rPr>
        <w:t>WIN EURASIA</w:t>
      </w:r>
      <w:r>
        <w:rPr>
          <w:sz w:val="21"/>
          <w:szCs w:val="21"/>
        </w:rPr>
        <w:t xml:space="preserve"> 2023 </w:t>
      </w:r>
      <w:r w:rsidRPr="00C17F95">
        <w:rPr>
          <w:rFonts w:hint="eastAsia"/>
          <w:sz w:val="21"/>
          <w:szCs w:val="21"/>
        </w:rPr>
        <w:t>土耳其国际工业展览会</w:t>
      </w:r>
    </w:p>
    <w:p w:rsidR="00C17F95" w:rsidRDefault="00C17F95" w:rsidP="00C17F95">
      <w:pPr>
        <w:pStyle w:val="aa"/>
        <w:spacing w:before="0" w:beforeAutospacing="0" w:after="0" w:afterAutospacing="0"/>
        <w:rPr>
          <w:sz w:val="21"/>
          <w:szCs w:val="21"/>
        </w:rPr>
      </w:pPr>
    </w:p>
    <w:tbl>
      <w:tblPr>
        <w:tblStyle w:val="ab"/>
        <w:tblW w:w="0" w:type="auto"/>
        <w:tblLook w:val="04A0" w:firstRow="1" w:lastRow="0" w:firstColumn="1" w:lastColumn="0" w:noHBand="0" w:noVBand="1"/>
      </w:tblPr>
      <w:tblGrid>
        <w:gridCol w:w="2310"/>
        <w:gridCol w:w="2310"/>
        <w:gridCol w:w="2311"/>
        <w:gridCol w:w="2311"/>
      </w:tblGrid>
      <w:tr w:rsidR="00C17F95" w:rsidTr="005C5AA1">
        <w:tc>
          <w:tcPr>
            <w:tcW w:w="2310" w:type="dxa"/>
            <w:vAlign w:val="center"/>
          </w:tcPr>
          <w:p w:rsidR="00C17F95" w:rsidRPr="00C17F95" w:rsidRDefault="00C17F95" w:rsidP="005C5AA1">
            <w:pPr>
              <w:jc w:val="center"/>
              <w:rPr>
                <w:rFonts w:ascii="宋体" w:hAnsi="宋体"/>
                <w:color w:val="000000"/>
                <w:sz w:val="24"/>
              </w:rPr>
            </w:pPr>
            <w:r w:rsidRPr="00C17F95">
              <w:rPr>
                <w:rFonts w:ascii="宋体" w:hAnsi="宋体" w:hint="eastAsia"/>
                <w:color w:val="000000"/>
                <w:sz w:val="24"/>
              </w:rPr>
              <w:t>招标</w:t>
            </w:r>
            <w:r w:rsidRPr="00C17F95">
              <w:rPr>
                <w:rFonts w:ascii="宋体" w:hAnsi="宋体"/>
                <w:color w:val="000000"/>
                <w:sz w:val="24"/>
              </w:rPr>
              <w:t>文件条目号</w:t>
            </w:r>
          </w:p>
        </w:tc>
        <w:tc>
          <w:tcPr>
            <w:tcW w:w="2310" w:type="dxa"/>
            <w:vAlign w:val="center"/>
          </w:tcPr>
          <w:p w:rsidR="00C17F95" w:rsidRPr="00C17F95" w:rsidRDefault="00C17F95" w:rsidP="005C5AA1">
            <w:pPr>
              <w:jc w:val="center"/>
              <w:rPr>
                <w:rFonts w:ascii="宋体" w:hAnsi="宋体"/>
                <w:color w:val="000000"/>
                <w:sz w:val="24"/>
              </w:rPr>
            </w:pPr>
            <w:r w:rsidRPr="00C17F95">
              <w:rPr>
                <w:rFonts w:ascii="宋体" w:hAnsi="宋体" w:hint="eastAsia"/>
                <w:color w:val="000000"/>
                <w:sz w:val="24"/>
              </w:rPr>
              <w:t>招标文件要求</w:t>
            </w:r>
          </w:p>
        </w:tc>
        <w:tc>
          <w:tcPr>
            <w:tcW w:w="2311" w:type="dxa"/>
            <w:vAlign w:val="center"/>
          </w:tcPr>
          <w:p w:rsidR="00C17F95" w:rsidRPr="00C17F95" w:rsidRDefault="00C17F95" w:rsidP="005C5AA1">
            <w:pPr>
              <w:jc w:val="center"/>
              <w:rPr>
                <w:rFonts w:ascii="宋体" w:hAnsi="宋体"/>
                <w:color w:val="000000"/>
                <w:sz w:val="24"/>
              </w:rPr>
            </w:pPr>
            <w:r w:rsidRPr="00C17F95">
              <w:rPr>
                <w:rFonts w:ascii="宋体" w:hAnsi="宋体" w:hint="eastAsia"/>
                <w:color w:val="000000"/>
                <w:sz w:val="24"/>
              </w:rPr>
              <w:t>投标文件响应</w:t>
            </w:r>
          </w:p>
        </w:tc>
        <w:tc>
          <w:tcPr>
            <w:tcW w:w="2311" w:type="dxa"/>
            <w:vAlign w:val="center"/>
          </w:tcPr>
          <w:p w:rsidR="00C17F95" w:rsidRPr="00C17F95" w:rsidRDefault="00C17F95" w:rsidP="005C5AA1">
            <w:pPr>
              <w:jc w:val="center"/>
              <w:rPr>
                <w:rFonts w:ascii="宋体" w:hAnsi="宋体"/>
                <w:color w:val="000000"/>
                <w:sz w:val="24"/>
              </w:rPr>
            </w:pPr>
            <w:r w:rsidRPr="00C17F95">
              <w:rPr>
                <w:rFonts w:ascii="宋体" w:hAnsi="宋体" w:hint="eastAsia"/>
                <w:color w:val="000000"/>
                <w:sz w:val="24"/>
              </w:rPr>
              <w:t>偏离说明（正偏离/负偏离）</w:t>
            </w:r>
          </w:p>
        </w:tc>
      </w:tr>
      <w:tr w:rsidR="00C17F95" w:rsidTr="005C5AA1">
        <w:trPr>
          <w:trHeight w:val="576"/>
        </w:trPr>
        <w:tc>
          <w:tcPr>
            <w:tcW w:w="2310" w:type="dxa"/>
            <w:vAlign w:val="center"/>
          </w:tcPr>
          <w:p w:rsidR="00C17F95" w:rsidRPr="00E709AC" w:rsidRDefault="00C17F95" w:rsidP="005C5AA1">
            <w:pPr>
              <w:jc w:val="center"/>
              <w:rPr>
                <w:rFonts w:ascii="宋体" w:hAnsi="宋体"/>
                <w:color w:val="000000"/>
                <w:szCs w:val="21"/>
              </w:rPr>
            </w:pPr>
          </w:p>
        </w:tc>
        <w:tc>
          <w:tcPr>
            <w:tcW w:w="2310" w:type="dxa"/>
            <w:vAlign w:val="center"/>
          </w:tcPr>
          <w:p w:rsidR="00C17F95" w:rsidRPr="00E709AC" w:rsidRDefault="00C17F95" w:rsidP="005C5AA1">
            <w:pPr>
              <w:jc w:val="center"/>
              <w:rPr>
                <w:rFonts w:ascii="宋体" w:hAnsi="宋体"/>
                <w:color w:val="000000"/>
                <w:szCs w:val="21"/>
              </w:rPr>
            </w:pPr>
          </w:p>
        </w:tc>
        <w:tc>
          <w:tcPr>
            <w:tcW w:w="2311" w:type="dxa"/>
            <w:vAlign w:val="center"/>
          </w:tcPr>
          <w:p w:rsidR="00C17F95" w:rsidRPr="00E709AC" w:rsidRDefault="00C17F95" w:rsidP="005C5AA1">
            <w:pPr>
              <w:jc w:val="center"/>
              <w:rPr>
                <w:rFonts w:ascii="宋体" w:hAnsi="宋体"/>
                <w:color w:val="000000"/>
                <w:szCs w:val="21"/>
              </w:rPr>
            </w:pPr>
          </w:p>
        </w:tc>
        <w:tc>
          <w:tcPr>
            <w:tcW w:w="2311" w:type="dxa"/>
            <w:vAlign w:val="center"/>
          </w:tcPr>
          <w:p w:rsidR="00C17F95" w:rsidRPr="00E709AC" w:rsidRDefault="00C17F95" w:rsidP="005C5AA1">
            <w:pPr>
              <w:jc w:val="center"/>
              <w:rPr>
                <w:rFonts w:ascii="宋体" w:hAnsi="宋体"/>
                <w:color w:val="000000"/>
                <w:szCs w:val="21"/>
              </w:rPr>
            </w:pPr>
          </w:p>
        </w:tc>
      </w:tr>
      <w:tr w:rsidR="00C17F95" w:rsidTr="005C5AA1">
        <w:trPr>
          <w:trHeight w:val="576"/>
        </w:trPr>
        <w:tc>
          <w:tcPr>
            <w:tcW w:w="2310" w:type="dxa"/>
            <w:vAlign w:val="center"/>
          </w:tcPr>
          <w:p w:rsidR="00C17F95" w:rsidRPr="00E709AC" w:rsidRDefault="00C17F95" w:rsidP="005C5AA1">
            <w:pPr>
              <w:jc w:val="center"/>
              <w:rPr>
                <w:rFonts w:ascii="宋体" w:hAnsi="宋体"/>
                <w:color w:val="000000"/>
                <w:szCs w:val="21"/>
              </w:rPr>
            </w:pPr>
          </w:p>
        </w:tc>
        <w:tc>
          <w:tcPr>
            <w:tcW w:w="2310" w:type="dxa"/>
            <w:vAlign w:val="center"/>
          </w:tcPr>
          <w:p w:rsidR="00C17F95" w:rsidRPr="00E709AC" w:rsidRDefault="00C17F95" w:rsidP="005C5AA1">
            <w:pPr>
              <w:jc w:val="center"/>
              <w:rPr>
                <w:rFonts w:ascii="宋体" w:hAnsi="宋体"/>
                <w:color w:val="000000"/>
                <w:szCs w:val="21"/>
              </w:rPr>
            </w:pPr>
          </w:p>
        </w:tc>
        <w:tc>
          <w:tcPr>
            <w:tcW w:w="2311" w:type="dxa"/>
            <w:vAlign w:val="center"/>
          </w:tcPr>
          <w:p w:rsidR="00C17F95" w:rsidRPr="00E709AC" w:rsidRDefault="00C17F95" w:rsidP="005C5AA1">
            <w:pPr>
              <w:jc w:val="center"/>
              <w:rPr>
                <w:rFonts w:ascii="宋体" w:hAnsi="宋体"/>
                <w:color w:val="000000"/>
                <w:szCs w:val="21"/>
              </w:rPr>
            </w:pPr>
          </w:p>
        </w:tc>
        <w:tc>
          <w:tcPr>
            <w:tcW w:w="2311" w:type="dxa"/>
            <w:vAlign w:val="center"/>
          </w:tcPr>
          <w:p w:rsidR="00C17F95" w:rsidRPr="00E709AC" w:rsidRDefault="00C17F95" w:rsidP="005C5AA1">
            <w:pPr>
              <w:jc w:val="center"/>
              <w:rPr>
                <w:rFonts w:ascii="宋体" w:hAnsi="宋体"/>
                <w:color w:val="000000"/>
                <w:szCs w:val="21"/>
              </w:rPr>
            </w:pPr>
          </w:p>
        </w:tc>
      </w:tr>
      <w:tr w:rsidR="00C17F95" w:rsidTr="005C5AA1">
        <w:trPr>
          <w:trHeight w:val="576"/>
        </w:trPr>
        <w:tc>
          <w:tcPr>
            <w:tcW w:w="2310" w:type="dxa"/>
            <w:vAlign w:val="center"/>
          </w:tcPr>
          <w:p w:rsidR="00C17F95" w:rsidRPr="00E709AC" w:rsidRDefault="00C17F95" w:rsidP="005C5AA1">
            <w:pPr>
              <w:jc w:val="center"/>
              <w:rPr>
                <w:rFonts w:ascii="宋体" w:hAnsi="宋体"/>
                <w:color w:val="000000"/>
                <w:szCs w:val="21"/>
              </w:rPr>
            </w:pPr>
          </w:p>
        </w:tc>
        <w:tc>
          <w:tcPr>
            <w:tcW w:w="2310" w:type="dxa"/>
            <w:vAlign w:val="center"/>
          </w:tcPr>
          <w:p w:rsidR="00C17F95" w:rsidRPr="00E709AC" w:rsidRDefault="00C17F95" w:rsidP="005C5AA1">
            <w:pPr>
              <w:jc w:val="center"/>
              <w:rPr>
                <w:rFonts w:ascii="宋体" w:hAnsi="宋体"/>
                <w:color w:val="000000"/>
                <w:szCs w:val="21"/>
              </w:rPr>
            </w:pPr>
          </w:p>
        </w:tc>
        <w:tc>
          <w:tcPr>
            <w:tcW w:w="2311" w:type="dxa"/>
            <w:vAlign w:val="center"/>
          </w:tcPr>
          <w:p w:rsidR="00C17F95" w:rsidRPr="00E709AC" w:rsidRDefault="00C17F95" w:rsidP="005C5AA1">
            <w:pPr>
              <w:jc w:val="center"/>
              <w:rPr>
                <w:rFonts w:ascii="宋体" w:hAnsi="宋体"/>
                <w:color w:val="000000"/>
                <w:szCs w:val="21"/>
              </w:rPr>
            </w:pPr>
          </w:p>
        </w:tc>
        <w:tc>
          <w:tcPr>
            <w:tcW w:w="2311" w:type="dxa"/>
            <w:vAlign w:val="center"/>
          </w:tcPr>
          <w:p w:rsidR="00C17F95" w:rsidRPr="00E709AC" w:rsidRDefault="00C17F95" w:rsidP="005C5AA1">
            <w:pPr>
              <w:jc w:val="center"/>
              <w:rPr>
                <w:rFonts w:ascii="宋体" w:hAnsi="宋体"/>
                <w:color w:val="000000"/>
                <w:szCs w:val="21"/>
              </w:rPr>
            </w:pPr>
          </w:p>
        </w:tc>
      </w:tr>
      <w:tr w:rsidR="00C17F95" w:rsidTr="005C5AA1">
        <w:trPr>
          <w:trHeight w:val="576"/>
        </w:trPr>
        <w:tc>
          <w:tcPr>
            <w:tcW w:w="2310" w:type="dxa"/>
            <w:vAlign w:val="center"/>
          </w:tcPr>
          <w:p w:rsidR="00C17F95" w:rsidRPr="00E709AC" w:rsidRDefault="00C17F95" w:rsidP="005C5AA1">
            <w:pPr>
              <w:jc w:val="center"/>
              <w:rPr>
                <w:rFonts w:ascii="宋体" w:hAnsi="宋体"/>
                <w:color w:val="000000"/>
                <w:szCs w:val="21"/>
              </w:rPr>
            </w:pPr>
          </w:p>
        </w:tc>
        <w:tc>
          <w:tcPr>
            <w:tcW w:w="2310" w:type="dxa"/>
            <w:vAlign w:val="center"/>
          </w:tcPr>
          <w:p w:rsidR="00C17F95" w:rsidRPr="00E709AC" w:rsidRDefault="00C17F95" w:rsidP="005C5AA1">
            <w:pPr>
              <w:jc w:val="center"/>
              <w:rPr>
                <w:rFonts w:ascii="宋体" w:hAnsi="宋体"/>
                <w:color w:val="000000"/>
                <w:szCs w:val="21"/>
              </w:rPr>
            </w:pPr>
          </w:p>
        </w:tc>
        <w:tc>
          <w:tcPr>
            <w:tcW w:w="2311" w:type="dxa"/>
            <w:vAlign w:val="center"/>
          </w:tcPr>
          <w:p w:rsidR="00C17F95" w:rsidRPr="00E709AC" w:rsidRDefault="00C17F95" w:rsidP="005C5AA1">
            <w:pPr>
              <w:jc w:val="center"/>
              <w:rPr>
                <w:rFonts w:ascii="宋体" w:hAnsi="宋体"/>
                <w:color w:val="000000"/>
                <w:szCs w:val="21"/>
              </w:rPr>
            </w:pPr>
          </w:p>
        </w:tc>
        <w:tc>
          <w:tcPr>
            <w:tcW w:w="2311" w:type="dxa"/>
            <w:vAlign w:val="center"/>
          </w:tcPr>
          <w:p w:rsidR="00C17F95" w:rsidRPr="00E709AC" w:rsidRDefault="00C17F95" w:rsidP="005C5AA1">
            <w:pPr>
              <w:jc w:val="center"/>
              <w:rPr>
                <w:rFonts w:ascii="宋体" w:hAnsi="宋体"/>
                <w:color w:val="000000"/>
                <w:szCs w:val="21"/>
              </w:rPr>
            </w:pPr>
          </w:p>
        </w:tc>
      </w:tr>
    </w:tbl>
    <w:p w:rsidR="00C17F95" w:rsidRPr="00C17F95" w:rsidRDefault="00C17F95" w:rsidP="00C17F95">
      <w:pPr>
        <w:rPr>
          <w:rFonts w:asciiTheme="minorEastAsia" w:eastAsiaTheme="minorEastAsia" w:hAnsiTheme="minorEastAsia" w:cs="Arial"/>
          <w:sz w:val="24"/>
        </w:rPr>
      </w:pPr>
      <w:r w:rsidRPr="00C17F95">
        <w:rPr>
          <w:rFonts w:asciiTheme="minorEastAsia" w:eastAsiaTheme="minorEastAsia" w:hAnsiTheme="minorEastAsia" w:cs="Arial" w:hint="eastAsia"/>
          <w:sz w:val="24"/>
        </w:rPr>
        <w:t>此表可延长</w:t>
      </w:r>
    </w:p>
    <w:p w:rsidR="00C17F95" w:rsidRPr="00C17F95" w:rsidRDefault="00C17F95" w:rsidP="00C17F95">
      <w:pPr>
        <w:rPr>
          <w:rFonts w:asciiTheme="minorEastAsia" w:eastAsiaTheme="minorEastAsia" w:hAnsiTheme="minorEastAsia"/>
          <w:sz w:val="24"/>
        </w:rPr>
      </w:pPr>
      <w:r w:rsidRPr="00C17F95">
        <w:rPr>
          <w:rFonts w:asciiTheme="minorEastAsia" w:eastAsiaTheme="minorEastAsia" w:hAnsiTheme="minorEastAsia" w:hint="eastAsia"/>
          <w:sz w:val="24"/>
        </w:rPr>
        <w:t>“偏离情况”栏中根据响应情况填写，没有达到要求的填“负偏离”，优于要求的填“正偏离”。若响应情况优于招标要求，应作详细说明；</w:t>
      </w:r>
    </w:p>
    <w:p w:rsidR="00C17F95" w:rsidRPr="00C17F95" w:rsidRDefault="00C17F95" w:rsidP="00C17F95">
      <w:pPr>
        <w:rPr>
          <w:rFonts w:asciiTheme="minorEastAsia" w:eastAsiaTheme="minorEastAsia" w:hAnsiTheme="minorEastAsia"/>
          <w:sz w:val="24"/>
        </w:rPr>
      </w:pPr>
      <w:r w:rsidRPr="00C17F95">
        <w:rPr>
          <w:rFonts w:asciiTheme="minorEastAsia" w:eastAsiaTheme="minorEastAsia" w:hAnsiTheme="minorEastAsia" w:hint="eastAsia"/>
          <w:sz w:val="24"/>
        </w:rPr>
        <w:t>此表不作强制要求，如果没有出现正偏离或负偏离的则不需要填写。</w:t>
      </w:r>
    </w:p>
    <w:p w:rsidR="00C17F95" w:rsidRPr="00C17F95" w:rsidRDefault="00C17F95" w:rsidP="00C17F95">
      <w:pPr>
        <w:rPr>
          <w:rFonts w:asciiTheme="minorEastAsia" w:eastAsiaTheme="minorEastAsia" w:hAnsiTheme="minorEastAsia"/>
          <w:sz w:val="24"/>
        </w:rPr>
      </w:pPr>
      <w:r w:rsidRPr="00C17F95">
        <w:rPr>
          <w:rFonts w:asciiTheme="minorEastAsia" w:eastAsiaTheme="minorEastAsia" w:hAnsiTheme="minorEastAsia" w:hint="eastAsia"/>
          <w:sz w:val="24"/>
        </w:rPr>
        <w:t>举例：</w:t>
      </w:r>
    </w:p>
    <w:p w:rsidR="00C17F95" w:rsidRPr="00C17F95" w:rsidRDefault="00C17F95" w:rsidP="00C17F95">
      <w:pPr>
        <w:rPr>
          <w:rFonts w:asciiTheme="minorEastAsia" w:eastAsiaTheme="minorEastAsia" w:hAnsiTheme="minorEastAsia"/>
          <w:sz w:val="24"/>
        </w:rPr>
      </w:pPr>
      <w:r w:rsidRPr="00C17F95">
        <w:rPr>
          <w:rFonts w:asciiTheme="minorEastAsia" w:eastAsiaTheme="minorEastAsia" w:hAnsiTheme="minorEastAsia" w:hint="eastAsia"/>
          <w:sz w:val="24"/>
        </w:rPr>
        <w:t>何为负偏离，例如：1.招标文件要求做油漆亮面的，供应商无法做到，则为负偏离；2.招标文件要求做吊顶的，供应商设计方案没做吊顶，则为负偏离；3.招标文件要求合同付款方式为五五比例付款，供应商认为无法达到要求的，则为负偏离；</w:t>
      </w:r>
    </w:p>
    <w:p w:rsidR="00C17F95" w:rsidRPr="00C17F95" w:rsidRDefault="00C17F95" w:rsidP="00C17F95">
      <w:pPr>
        <w:rPr>
          <w:rFonts w:asciiTheme="minorEastAsia" w:eastAsiaTheme="minorEastAsia" w:hAnsiTheme="minorEastAsia"/>
          <w:sz w:val="24"/>
        </w:rPr>
      </w:pPr>
      <w:r w:rsidRPr="00C17F95">
        <w:rPr>
          <w:rFonts w:asciiTheme="minorEastAsia" w:eastAsiaTheme="minorEastAsia" w:hAnsiTheme="minorEastAsia" w:hint="eastAsia"/>
          <w:sz w:val="24"/>
        </w:rPr>
        <w:t>何为正偏离，例如：1.招标文件只要求部分做油漆亮面，供应商选择全部结构和木制品都做油漆亮面，则为正偏离。</w:t>
      </w:r>
    </w:p>
    <w:p w:rsidR="00C17F95" w:rsidRPr="00C17F95" w:rsidRDefault="00C17F95" w:rsidP="00C17F95">
      <w:pPr>
        <w:rPr>
          <w:rFonts w:asciiTheme="minorEastAsia" w:eastAsiaTheme="minorEastAsia" w:hAnsiTheme="minorEastAsia"/>
          <w:sz w:val="24"/>
        </w:rPr>
      </w:pPr>
      <w:r w:rsidRPr="00C17F95">
        <w:rPr>
          <w:rFonts w:asciiTheme="minorEastAsia" w:eastAsiaTheme="minorEastAsia" w:hAnsiTheme="minorEastAsia" w:hint="eastAsia"/>
          <w:sz w:val="24"/>
        </w:rPr>
        <w:t>该表格可能影响到评委现场</w:t>
      </w:r>
      <w:proofErr w:type="gramStart"/>
      <w:r w:rsidRPr="00C17F95">
        <w:rPr>
          <w:rFonts w:asciiTheme="minorEastAsia" w:eastAsiaTheme="minorEastAsia" w:hAnsiTheme="minorEastAsia" w:hint="eastAsia"/>
          <w:sz w:val="24"/>
        </w:rPr>
        <w:t>作出</w:t>
      </w:r>
      <w:proofErr w:type="gramEnd"/>
      <w:r w:rsidRPr="00C17F95">
        <w:rPr>
          <w:rFonts w:asciiTheme="minorEastAsia" w:eastAsiaTheme="minorEastAsia" w:hAnsiTheme="minorEastAsia" w:hint="eastAsia"/>
          <w:sz w:val="24"/>
        </w:rPr>
        <w:t>的评分，请投标人斟酌填写。</w:t>
      </w:r>
    </w:p>
    <w:p w:rsidR="00C17F95" w:rsidRDefault="00C17F95" w:rsidP="00C17F95"/>
    <w:p w:rsidR="00C17F95" w:rsidRDefault="00C17F95" w:rsidP="00C17F95"/>
    <w:p w:rsidR="00C17F95" w:rsidRDefault="00C17F95" w:rsidP="00C17F95"/>
    <w:p w:rsidR="00C17F95" w:rsidRDefault="00C17F95" w:rsidP="00C17F95"/>
    <w:p w:rsidR="00C17F95" w:rsidRDefault="00C17F95" w:rsidP="00C17F95"/>
    <w:p w:rsidR="00C17F95" w:rsidRDefault="00C17F95" w:rsidP="00C17F95"/>
    <w:p w:rsidR="00C17F95" w:rsidRDefault="00C17F95" w:rsidP="00C17F95"/>
    <w:p w:rsidR="00C17F95" w:rsidRDefault="00C17F95" w:rsidP="00C17F95"/>
    <w:p w:rsidR="00C17F95" w:rsidRDefault="00C17F95" w:rsidP="00C17F95"/>
    <w:p w:rsidR="00C17F95" w:rsidRDefault="00C17F95" w:rsidP="00C17F95"/>
    <w:p w:rsidR="00C17F95" w:rsidRDefault="00C17F95" w:rsidP="00C17F95"/>
    <w:p w:rsidR="00C17F95" w:rsidRPr="00C17F95" w:rsidRDefault="00C17F95" w:rsidP="00C17F95">
      <w:pPr>
        <w:rPr>
          <w:sz w:val="24"/>
        </w:rPr>
      </w:pPr>
    </w:p>
    <w:p w:rsidR="00C17F95" w:rsidRPr="00C17F95" w:rsidRDefault="00C17F95" w:rsidP="00C17F95">
      <w:pPr>
        <w:rPr>
          <w:sz w:val="24"/>
        </w:rPr>
      </w:pPr>
    </w:p>
    <w:p w:rsidR="00C17F95" w:rsidRPr="00C17F95" w:rsidRDefault="00C17F95" w:rsidP="00C17F95">
      <w:pPr>
        <w:spacing w:afterLines="50" w:after="156"/>
        <w:ind w:right="840" w:firstLineChars="250" w:firstLine="600"/>
        <w:jc w:val="center"/>
        <w:rPr>
          <w:rFonts w:ascii="宋体" w:hAnsi="宋体"/>
          <w:bCs/>
          <w:sz w:val="24"/>
        </w:rPr>
      </w:pPr>
      <w:r w:rsidRPr="00C17F95">
        <w:rPr>
          <w:rFonts w:ascii="宋体" w:hAnsi="宋体" w:cs="Arial" w:hint="eastAsia"/>
          <w:color w:val="000000"/>
          <w:sz w:val="24"/>
        </w:rPr>
        <w:t xml:space="preserve"> </w:t>
      </w:r>
      <w:r w:rsidRPr="00C17F95">
        <w:rPr>
          <w:rFonts w:ascii="宋体" w:hAnsi="宋体" w:cs="Arial"/>
          <w:color w:val="000000"/>
          <w:sz w:val="24"/>
        </w:rPr>
        <w:t xml:space="preserve">                                           </w:t>
      </w:r>
      <w:r w:rsidRPr="00C17F95">
        <w:rPr>
          <w:rFonts w:ascii="宋体" w:hAnsi="宋体" w:cs="Arial" w:hint="eastAsia"/>
          <w:color w:val="000000"/>
          <w:sz w:val="24"/>
        </w:rPr>
        <w:t>投标单位（盖章）：</w:t>
      </w:r>
    </w:p>
    <w:p w:rsidR="00C17F95" w:rsidRPr="00C17F95" w:rsidRDefault="00C17F95" w:rsidP="00C17F95">
      <w:pPr>
        <w:spacing w:afterLines="50" w:after="156"/>
        <w:ind w:right="840" w:firstLineChars="2657" w:firstLine="6377"/>
        <w:rPr>
          <w:rFonts w:ascii="宋体" w:hAnsi="宋体"/>
          <w:bCs/>
          <w:sz w:val="24"/>
        </w:rPr>
      </w:pPr>
      <w:r w:rsidRPr="00C17F95">
        <w:rPr>
          <w:rFonts w:ascii="宋体" w:hAnsi="宋体" w:cs="Arial" w:hint="eastAsia"/>
          <w:color w:val="000000"/>
          <w:sz w:val="24"/>
        </w:rPr>
        <w:t>法定代表人（签字）：</w:t>
      </w:r>
    </w:p>
    <w:p w:rsidR="00C17F95" w:rsidRPr="00C17F95" w:rsidRDefault="00C17F95" w:rsidP="00C17F95">
      <w:pPr>
        <w:spacing w:afterLines="50" w:after="156"/>
        <w:ind w:right="840" w:firstLineChars="250" w:firstLine="600"/>
        <w:jc w:val="center"/>
        <w:rPr>
          <w:rFonts w:ascii="宋体" w:hAnsi="宋体"/>
          <w:bCs/>
          <w:sz w:val="24"/>
        </w:rPr>
      </w:pPr>
      <w:r w:rsidRPr="00C17F95">
        <w:rPr>
          <w:rFonts w:ascii="宋体" w:hAnsi="宋体" w:cs="Arial" w:hint="eastAsia"/>
          <w:color w:val="000000"/>
          <w:sz w:val="24"/>
        </w:rPr>
        <w:t xml:space="preserve"> </w:t>
      </w:r>
      <w:r w:rsidRPr="00C17F95">
        <w:rPr>
          <w:rFonts w:ascii="宋体" w:hAnsi="宋体" w:cs="Arial"/>
          <w:color w:val="000000"/>
          <w:sz w:val="24"/>
        </w:rPr>
        <w:t xml:space="preserve">                </w:t>
      </w:r>
      <w:r>
        <w:rPr>
          <w:rFonts w:ascii="宋体" w:hAnsi="宋体" w:cs="Arial"/>
          <w:color w:val="000000"/>
          <w:sz w:val="24"/>
        </w:rPr>
        <w:t xml:space="preserve">                             </w:t>
      </w:r>
      <w:r w:rsidRPr="00C17F95">
        <w:rPr>
          <w:rFonts w:ascii="宋体" w:hAnsi="宋体" w:cs="Arial" w:hint="eastAsia"/>
          <w:color w:val="000000"/>
          <w:sz w:val="24"/>
        </w:rPr>
        <w:t>日期：202</w:t>
      </w:r>
      <w:r w:rsidRPr="00C17F95">
        <w:rPr>
          <w:rFonts w:ascii="宋体" w:hAnsi="宋体" w:cs="Arial"/>
          <w:color w:val="000000"/>
          <w:sz w:val="24"/>
        </w:rPr>
        <w:t xml:space="preserve">3 </w:t>
      </w:r>
      <w:r w:rsidRPr="00C17F95">
        <w:rPr>
          <w:rFonts w:ascii="宋体" w:hAnsi="宋体" w:cs="Arial" w:hint="eastAsia"/>
          <w:color w:val="000000"/>
          <w:sz w:val="24"/>
        </w:rPr>
        <w:t xml:space="preserve">年 </w:t>
      </w:r>
      <w:r w:rsidRPr="00C17F95">
        <w:rPr>
          <w:rFonts w:ascii="宋体" w:hAnsi="宋体" w:cs="Arial"/>
          <w:color w:val="000000"/>
          <w:sz w:val="24"/>
        </w:rPr>
        <w:t xml:space="preserve"> </w:t>
      </w:r>
      <w:r w:rsidRPr="00C17F95">
        <w:rPr>
          <w:rFonts w:ascii="宋体" w:hAnsi="宋体" w:cs="Arial" w:hint="eastAsia"/>
          <w:color w:val="000000"/>
          <w:sz w:val="24"/>
        </w:rPr>
        <w:t xml:space="preserve"> 月 </w:t>
      </w:r>
      <w:r w:rsidRPr="00C17F95">
        <w:rPr>
          <w:rFonts w:ascii="宋体" w:hAnsi="宋体" w:cs="Arial"/>
          <w:color w:val="000000"/>
          <w:sz w:val="24"/>
        </w:rPr>
        <w:t xml:space="preserve"> </w:t>
      </w:r>
      <w:r w:rsidRPr="00C17F95">
        <w:rPr>
          <w:rFonts w:ascii="宋体" w:hAnsi="宋体" w:cs="Arial" w:hint="eastAsia"/>
          <w:color w:val="000000"/>
          <w:sz w:val="24"/>
        </w:rPr>
        <w:t xml:space="preserve"> 日</w:t>
      </w:r>
    </w:p>
    <w:p w:rsidR="0068360F" w:rsidRDefault="0068360F" w:rsidP="00BF0414">
      <w:pPr>
        <w:spacing w:beforeLines="50" w:before="156"/>
        <w:rPr>
          <w:rFonts w:asciiTheme="minorEastAsia" w:eastAsiaTheme="minorEastAsia" w:hAnsiTheme="minorEastAsia"/>
          <w:szCs w:val="21"/>
        </w:rPr>
      </w:pPr>
    </w:p>
    <w:p w:rsidR="0068360F" w:rsidRDefault="0068360F" w:rsidP="00BF0414">
      <w:pPr>
        <w:spacing w:beforeLines="50" w:before="156"/>
        <w:rPr>
          <w:rFonts w:asciiTheme="minorEastAsia" w:eastAsiaTheme="minorEastAsia" w:hAnsiTheme="minorEastAsia"/>
          <w:szCs w:val="21"/>
        </w:rPr>
      </w:pPr>
    </w:p>
    <w:p w:rsidR="00C17F95" w:rsidRPr="00C17F95" w:rsidRDefault="00C17F95" w:rsidP="00C17F95">
      <w:pPr>
        <w:pStyle w:val="1"/>
        <w:numPr>
          <w:ilvl w:val="0"/>
          <w:numId w:val="0"/>
        </w:numPr>
        <w:tabs>
          <w:tab w:val="left" w:pos="432"/>
        </w:tabs>
        <w:spacing w:line="360" w:lineRule="auto"/>
        <w:jc w:val="center"/>
        <w:rPr>
          <w:rFonts w:eastAsia="宋体"/>
          <w:sz w:val="36"/>
        </w:rPr>
      </w:pPr>
      <w:bookmarkStart w:id="14" w:name="_Toc78470471"/>
      <w:bookmarkStart w:id="15" w:name="_Toc129600881"/>
      <w:r w:rsidRPr="00C17F95">
        <w:rPr>
          <w:rFonts w:ascii="宋体" w:eastAsia="宋体" w:hAnsi="宋体"/>
          <w:b/>
          <w:sz w:val="36"/>
          <w:szCs w:val="44"/>
        </w:rPr>
        <w:lastRenderedPageBreak/>
        <w:t>第七部分</w:t>
      </w:r>
      <w:r w:rsidRPr="00C17F95">
        <w:rPr>
          <w:rFonts w:ascii="宋体" w:eastAsia="宋体" w:hAnsi="宋体" w:hint="eastAsia"/>
          <w:b/>
          <w:sz w:val="36"/>
          <w:szCs w:val="44"/>
        </w:rPr>
        <w:t xml:space="preserve"> </w:t>
      </w:r>
      <w:r w:rsidRPr="00C17F95">
        <w:rPr>
          <w:rFonts w:ascii="宋体" w:eastAsia="宋体" w:hAnsi="宋体"/>
          <w:b/>
          <w:sz w:val="36"/>
          <w:szCs w:val="44"/>
        </w:rPr>
        <w:t>合同及履约情况反馈格式</w:t>
      </w:r>
      <w:bookmarkEnd w:id="14"/>
      <w:bookmarkEnd w:id="15"/>
    </w:p>
    <w:p w:rsidR="00C17F95" w:rsidRDefault="00C17F95" w:rsidP="00C17F95">
      <w:pPr>
        <w:jc w:val="center"/>
        <w:rPr>
          <w:rFonts w:ascii="黑体" w:eastAsia="黑体" w:hAnsi="黑体"/>
          <w:b/>
          <w:sz w:val="30"/>
          <w:szCs w:val="30"/>
        </w:rPr>
      </w:pPr>
      <w:r>
        <w:rPr>
          <w:rFonts w:ascii="黑体" w:eastAsia="黑体" w:hAnsi="黑体" w:hint="eastAsia"/>
          <w:b/>
          <w:sz w:val="30"/>
          <w:szCs w:val="30"/>
        </w:rPr>
        <w:t>大族激光展台设计制作合同</w:t>
      </w:r>
    </w:p>
    <w:p w:rsidR="00C17F95" w:rsidRDefault="00C17F95" w:rsidP="00C17F95">
      <w:pPr>
        <w:jc w:val="center"/>
        <w:rPr>
          <w:rFonts w:ascii="黑体" w:eastAsia="黑体" w:hAnsi="黑体"/>
          <w:b/>
          <w:szCs w:val="21"/>
        </w:rPr>
      </w:pPr>
      <w:r w:rsidRPr="008907CF">
        <w:rPr>
          <w:rFonts w:ascii="宋体" w:hAnsi="宋体" w:hint="eastAsia"/>
          <w:b/>
          <w:szCs w:val="21"/>
        </w:rPr>
        <w:t>（仅供参考，</w:t>
      </w:r>
      <w:r w:rsidRPr="00F05875">
        <w:rPr>
          <w:rFonts w:hint="eastAsia"/>
          <w:b/>
          <w:szCs w:val="21"/>
        </w:rPr>
        <w:t>项目具体要求以招标项目需求为准</w:t>
      </w:r>
      <w:r w:rsidRPr="00F05875">
        <w:rPr>
          <w:rFonts w:ascii="黑体" w:eastAsia="黑体" w:hAnsi="黑体" w:hint="eastAsia"/>
          <w:b/>
          <w:szCs w:val="21"/>
        </w:rPr>
        <w:t>）</w:t>
      </w:r>
    </w:p>
    <w:p w:rsidR="00C17F95" w:rsidRPr="0096463E" w:rsidRDefault="00C17F95" w:rsidP="00C17F95">
      <w:pPr>
        <w:jc w:val="center"/>
        <w:rPr>
          <w:rFonts w:ascii="黑体" w:eastAsia="黑体" w:hAnsi="黑体"/>
          <w:b/>
          <w:szCs w:val="21"/>
        </w:rPr>
      </w:pP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甲方：大族激光科技产业集团股份有限公司</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 xml:space="preserve">乙方： </w:t>
      </w:r>
    </w:p>
    <w:p w:rsidR="00C17F95" w:rsidRPr="000B1D74" w:rsidRDefault="00C17F95" w:rsidP="00C17F95">
      <w:pPr>
        <w:rPr>
          <w:rFonts w:asciiTheme="minorEastAsia" w:eastAsiaTheme="minorEastAsia" w:hAnsiTheme="minorEastAsia"/>
          <w:sz w:val="24"/>
        </w:rPr>
      </w:pPr>
    </w:p>
    <w:p w:rsidR="00C17F95" w:rsidRPr="000B1D74" w:rsidRDefault="00C17F95" w:rsidP="00C17F95">
      <w:pPr>
        <w:ind w:firstLineChars="200" w:firstLine="480"/>
        <w:rPr>
          <w:rFonts w:asciiTheme="minorEastAsia" w:eastAsiaTheme="minorEastAsia" w:hAnsiTheme="minorEastAsia"/>
          <w:sz w:val="24"/>
        </w:rPr>
      </w:pPr>
      <w:r w:rsidRPr="000B1D74">
        <w:rPr>
          <w:rFonts w:asciiTheme="minorEastAsia" w:eastAsiaTheme="minorEastAsia" w:hAnsiTheme="minorEastAsia" w:hint="eastAsia"/>
          <w:sz w:val="24"/>
        </w:rPr>
        <w:t>依据《中华人民共和国合同法》及“大族激光展台搭建项目”招标文件，甲乙双方在平等自愿协商一致的基础上，就展位制作搭建及撤展等事宜达成以下协议：</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一、工程项目介绍</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1、本次乙方需要制作搭建工程项目为“</w:t>
      </w:r>
      <w:r w:rsidRPr="000B1D74">
        <w:rPr>
          <w:rFonts w:asciiTheme="minorEastAsia" w:eastAsiaTheme="minorEastAsia" w:hAnsiTheme="minorEastAsia" w:hint="eastAsia"/>
          <w:sz w:val="24"/>
          <w:u w:val="single"/>
        </w:rPr>
        <w:t xml:space="preserve">       </w:t>
      </w:r>
      <w:r w:rsidRPr="000B1D74">
        <w:rPr>
          <w:rFonts w:asciiTheme="minorEastAsia" w:eastAsiaTheme="minorEastAsia" w:hAnsiTheme="minorEastAsia"/>
          <w:sz w:val="24"/>
          <w:u w:val="single"/>
        </w:rPr>
        <w:t xml:space="preserve">        </w:t>
      </w:r>
      <w:r w:rsidRPr="000B1D74">
        <w:rPr>
          <w:rFonts w:asciiTheme="minorEastAsia" w:eastAsiaTheme="minorEastAsia" w:hAnsiTheme="minorEastAsia" w:hint="eastAsia"/>
          <w:sz w:val="24"/>
          <w:u w:val="single"/>
        </w:rPr>
        <w:t xml:space="preserve"> </w:t>
      </w:r>
      <w:r w:rsidRPr="000B1D74">
        <w:rPr>
          <w:rFonts w:asciiTheme="minorEastAsia" w:eastAsiaTheme="minorEastAsia" w:hAnsiTheme="minorEastAsia" w:hint="eastAsia"/>
          <w:sz w:val="24"/>
        </w:rPr>
        <w:t>”大族激光展台搭建项目,展位号</w:t>
      </w:r>
      <w:r w:rsidRPr="000B1D74">
        <w:rPr>
          <w:rFonts w:asciiTheme="minorEastAsia" w:eastAsiaTheme="minorEastAsia" w:hAnsiTheme="minorEastAsia" w:hint="eastAsia"/>
          <w:sz w:val="24"/>
          <w:u w:val="single"/>
        </w:rPr>
        <w:t xml:space="preserve">   </w:t>
      </w:r>
      <w:r w:rsidRPr="000B1D74">
        <w:rPr>
          <w:rFonts w:asciiTheme="minorEastAsia" w:eastAsiaTheme="minorEastAsia" w:hAnsiTheme="minorEastAsia"/>
          <w:sz w:val="24"/>
          <w:u w:val="single"/>
        </w:rPr>
        <w:t xml:space="preserve">   </w:t>
      </w:r>
      <w:r w:rsidRPr="000B1D74">
        <w:rPr>
          <w:rFonts w:asciiTheme="minorEastAsia" w:eastAsiaTheme="minorEastAsia" w:hAnsiTheme="minorEastAsia" w:hint="eastAsia"/>
          <w:sz w:val="24"/>
          <w:u w:val="single"/>
        </w:rPr>
        <w:t xml:space="preserve"> </w:t>
      </w:r>
      <w:r w:rsidRPr="000B1D74">
        <w:rPr>
          <w:rFonts w:asciiTheme="minorEastAsia" w:eastAsiaTheme="minorEastAsia" w:hAnsiTheme="minorEastAsia" w:hint="eastAsia"/>
          <w:sz w:val="24"/>
        </w:rPr>
        <w:t>。</w:t>
      </w:r>
    </w:p>
    <w:p w:rsidR="00C17F95" w:rsidRPr="000B1D74" w:rsidRDefault="00C17F95" w:rsidP="00C17F95">
      <w:pPr>
        <w:rPr>
          <w:rFonts w:asciiTheme="minorEastAsia" w:eastAsiaTheme="minorEastAsia" w:hAnsiTheme="minorEastAsia"/>
          <w:sz w:val="24"/>
          <w:u w:val="single"/>
        </w:rPr>
      </w:pPr>
      <w:r w:rsidRPr="000B1D74">
        <w:rPr>
          <w:rFonts w:asciiTheme="minorEastAsia" w:eastAsiaTheme="minorEastAsia" w:hAnsiTheme="minorEastAsia" w:hint="eastAsia"/>
          <w:sz w:val="24"/>
        </w:rPr>
        <w:t>2、工程规模：</w:t>
      </w:r>
      <w:r w:rsidRPr="000B1D74">
        <w:rPr>
          <w:rFonts w:asciiTheme="minorEastAsia" w:eastAsiaTheme="minorEastAsia" w:hAnsiTheme="minorEastAsia" w:hint="eastAsia"/>
          <w:sz w:val="24"/>
          <w:u w:val="single"/>
        </w:rPr>
        <w:t xml:space="preserve">面积：    ㎡ 高度： </w:t>
      </w:r>
      <w:r w:rsidRPr="000B1D74">
        <w:rPr>
          <w:rFonts w:asciiTheme="minorEastAsia" w:eastAsiaTheme="minorEastAsia" w:hAnsiTheme="minorEastAsia"/>
          <w:sz w:val="24"/>
          <w:u w:val="single"/>
        </w:rPr>
        <w:t xml:space="preserve">  </w:t>
      </w:r>
      <w:r w:rsidRPr="000B1D74">
        <w:rPr>
          <w:rFonts w:asciiTheme="minorEastAsia" w:eastAsiaTheme="minorEastAsia" w:hAnsiTheme="minorEastAsia" w:hint="eastAsia"/>
          <w:sz w:val="24"/>
          <w:u w:val="single"/>
        </w:rPr>
        <w:t>m</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3、建造形式及内容：</w:t>
      </w:r>
      <w:r w:rsidRPr="000B1D74">
        <w:rPr>
          <w:rFonts w:asciiTheme="minorEastAsia" w:eastAsiaTheme="minorEastAsia" w:hAnsiTheme="minorEastAsia" w:hint="eastAsia"/>
          <w:sz w:val="24"/>
          <w:u w:val="single"/>
        </w:rPr>
        <w:t>特装（详见设计效果图及施工图）</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4、工程施工时间：</w:t>
      </w:r>
      <w:r w:rsidRPr="000B1D74">
        <w:rPr>
          <w:rFonts w:asciiTheme="minorEastAsia" w:eastAsiaTheme="minorEastAsia" w:hAnsiTheme="minorEastAsia" w:hint="eastAsia"/>
          <w:sz w:val="24"/>
          <w:u w:val="single"/>
        </w:rPr>
        <w:t>202</w:t>
      </w:r>
      <w:r w:rsidRPr="000B1D74">
        <w:rPr>
          <w:rFonts w:asciiTheme="minorEastAsia" w:eastAsiaTheme="minorEastAsia" w:hAnsiTheme="minorEastAsia"/>
          <w:sz w:val="24"/>
          <w:u w:val="single"/>
        </w:rPr>
        <w:t>3</w:t>
      </w:r>
      <w:r w:rsidRPr="000B1D74">
        <w:rPr>
          <w:rFonts w:asciiTheme="minorEastAsia" w:eastAsiaTheme="minorEastAsia" w:hAnsiTheme="minorEastAsia" w:hint="eastAsia"/>
          <w:sz w:val="24"/>
          <w:u w:val="single"/>
        </w:rPr>
        <w:t xml:space="preserve">年 </w:t>
      </w:r>
      <w:r w:rsidRPr="000B1D74">
        <w:rPr>
          <w:rFonts w:asciiTheme="minorEastAsia" w:eastAsiaTheme="minorEastAsia" w:hAnsiTheme="minorEastAsia"/>
          <w:sz w:val="24"/>
          <w:u w:val="single"/>
        </w:rPr>
        <w:t xml:space="preserve"> </w:t>
      </w:r>
      <w:r w:rsidRPr="000B1D74">
        <w:rPr>
          <w:rFonts w:asciiTheme="minorEastAsia" w:eastAsiaTheme="minorEastAsia" w:hAnsiTheme="minorEastAsia" w:hint="eastAsia"/>
          <w:sz w:val="24"/>
          <w:u w:val="single"/>
        </w:rPr>
        <w:t xml:space="preserve"> 月 </w:t>
      </w:r>
      <w:r w:rsidRPr="000B1D74">
        <w:rPr>
          <w:rFonts w:asciiTheme="minorEastAsia" w:eastAsiaTheme="minorEastAsia" w:hAnsiTheme="minorEastAsia"/>
          <w:sz w:val="24"/>
          <w:u w:val="single"/>
        </w:rPr>
        <w:t xml:space="preserve"> </w:t>
      </w:r>
      <w:r w:rsidRPr="000B1D74">
        <w:rPr>
          <w:rFonts w:asciiTheme="minorEastAsia" w:eastAsiaTheme="minorEastAsia" w:hAnsiTheme="minorEastAsia" w:hint="eastAsia"/>
          <w:sz w:val="24"/>
          <w:u w:val="single"/>
        </w:rPr>
        <w:t xml:space="preserve"> 日</w:t>
      </w:r>
      <w:r w:rsidRPr="000B1D74">
        <w:rPr>
          <w:rFonts w:asciiTheme="minorEastAsia" w:eastAsiaTheme="minorEastAsia" w:hAnsiTheme="minorEastAsia" w:hint="eastAsia"/>
          <w:sz w:val="24"/>
        </w:rPr>
        <w:t>（土耳其所属时区东三区)，如无特别注明均指当地时间）</w:t>
      </w:r>
    </w:p>
    <w:p w:rsidR="00C17F95" w:rsidRPr="000B1D74" w:rsidRDefault="00C17F95" w:rsidP="00C17F95">
      <w:pPr>
        <w:rPr>
          <w:rFonts w:asciiTheme="minorEastAsia" w:eastAsiaTheme="minorEastAsia" w:hAnsiTheme="minorEastAsia"/>
          <w:sz w:val="24"/>
          <w:u w:val="single"/>
        </w:rPr>
      </w:pPr>
      <w:r w:rsidRPr="000B1D74">
        <w:rPr>
          <w:rFonts w:asciiTheme="minorEastAsia" w:eastAsiaTheme="minorEastAsia" w:hAnsiTheme="minorEastAsia" w:hint="eastAsia"/>
          <w:sz w:val="24"/>
        </w:rPr>
        <w:t>5、工程交付时间：</w:t>
      </w:r>
      <w:r w:rsidRPr="000B1D74">
        <w:rPr>
          <w:rFonts w:asciiTheme="minorEastAsia" w:eastAsiaTheme="minorEastAsia" w:hAnsiTheme="minorEastAsia" w:hint="eastAsia"/>
          <w:sz w:val="24"/>
          <w:u w:val="single"/>
        </w:rPr>
        <w:t>202</w:t>
      </w:r>
      <w:r w:rsidRPr="000B1D74">
        <w:rPr>
          <w:rFonts w:asciiTheme="minorEastAsia" w:eastAsiaTheme="minorEastAsia" w:hAnsiTheme="minorEastAsia"/>
          <w:sz w:val="24"/>
          <w:u w:val="single"/>
        </w:rPr>
        <w:t>3</w:t>
      </w:r>
      <w:r w:rsidRPr="000B1D74">
        <w:rPr>
          <w:rFonts w:asciiTheme="minorEastAsia" w:eastAsiaTheme="minorEastAsia" w:hAnsiTheme="minorEastAsia" w:hint="eastAsia"/>
          <w:sz w:val="24"/>
          <w:u w:val="single"/>
        </w:rPr>
        <w:t xml:space="preserve">年  </w:t>
      </w:r>
      <w:r w:rsidRPr="000B1D74">
        <w:rPr>
          <w:rFonts w:asciiTheme="minorEastAsia" w:eastAsiaTheme="minorEastAsia" w:hAnsiTheme="minorEastAsia"/>
          <w:sz w:val="24"/>
          <w:u w:val="single"/>
        </w:rPr>
        <w:t xml:space="preserve"> </w:t>
      </w:r>
      <w:r w:rsidRPr="000B1D74">
        <w:rPr>
          <w:rFonts w:asciiTheme="minorEastAsia" w:eastAsiaTheme="minorEastAsia" w:hAnsiTheme="minorEastAsia" w:hint="eastAsia"/>
          <w:sz w:val="24"/>
          <w:u w:val="single"/>
        </w:rPr>
        <w:t xml:space="preserve">月  </w:t>
      </w:r>
      <w:r w:rsidRPr="000B1D74">
        <w:rPr>
          <w:rFonts w:asciiTheme="minorEastAsia" w:eastAsiaTheme="minorEastAsia" w:hAnsiTheme="minorEastAsia"/>
          <w:sz w:val="24"/>
          <w:u w:val="single"/>
        </w:rPr>
        <w:t xml:space="preserve"> </w:t>
      </w:r>
      <w:r w:rsidRPr="000B1D74">
        <w:rPr>
          <w:rFonts w:asciiTheme="minorEastAsia" w:eastAsiaTheme="minorEastAsia" w:hAnsiTheme="minorEastAsia" w:hint="eastAsia"/>
          <w:sz w:val="24"/>
          <w:u w:val="single"/>
        </w:rPr>
        <w:t>日14：00之前完成所有工程量，包括声、光、电、造型等展览设计必备功能，如因乙方原因未按期交货，由乙方负责。</w:t>
      </w:r>
    </w:p>
    <w:p w:rsidR="00C17F95" w:rsidRPr="000B1D74" w:rsidRDefault="00C17F95" w:rsidP="00C17F95">
      <w:pPr>
        <w:rPr>
          <w:rFonts w:asciiTheme="minorEastAsia" w:eastAsiaTheme="minorEastAsia" w:hAnsiTheme="minorEastAsia"/>
          <w:sz w:val="24"/>
          <w:u w:val="single"/>
        </w:rPr>
      </w:pPr>
      <w:r w:rsidRPr="000B1D74">
        <w:rPr>
          <w:rFonts w:asciiTheme="minorEastAsia" w:eastAsiaTheme="minorEastAsia" w:hAnsiTheme="minorEastAsia" w:hint="eastAsia"/>
          <w:sz w:val="24"/>
        </w:rPr>
        <w:t>6、工程交付地点：</w:t>
      </w:r>
      <w:r w:rsidRPr="000B1D74">
        <w:rPr>
          <w:rFonts w:asciiTheme="minorEastAsia" w:eastAsiaTheme="minorEastAsia" w:hAnsiTheme="minorEastAsia" w:hint="eastAsia"/>
          <w:sz w:val="24"/>
          <w:u w:val="single"/>
        </w:rPr>
        <w:t xml:space="preserve">             </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二、乙方必须严格按照中标方案中提交的设计效果图和制作使用的结构材料，精心制作搭建，不得变更材质。</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1.具体要求如下：</w:t>
      </w:r>
    </w:p>
    <w:p w:rsidR="00C17F95" w:rsidRPr="000B1D74" w:rsidRDefault="00C17F95" w:rsidP="00C17F95">
      <w:pPr>
        <w:spacing w:line="276" w:lineRule="auto"/>
        <w:ind w:firstLineChars="200" w:firstLine="480"/>
        <w:rPr>
          <w:rFonts w:asciiTheme="minorEastAsia" w:eastAsiaTheme="minorEastAsia" w:hAnsiTheme="minorEastAsia"/>
          <w:sz w:val="24"/>
        </w:rPr>
      </w:pPr>
      <w:r w:rsidRPr="000B1D74">
        <w:rPr>
          <w:rFonts w:asciiTheme="minorEastAsia" w:eastAsiaTheme="minorEastAsia" w:hAnsiTheme="minorEastAsia" w:hint="eastAsia"/>
          <w:sz w:val="24"/>
        </w:rPr>
        <w:t>1.</w:t>
      </w:r>
      <w:r w:rsidRPr="000B1D74">
        <w:rPr>
          <w:rFonts w:asciiTheme="minorEastAsia" w:eastAsiaTheme="minorEastAsia" w:hAnsiTheme="minorEastAsia"/>
          <w:sz w:val="24"/>
        </w:rPr>
        <w:t>1</w:t>
      </w:r>
      <w:r w:rsidRPr="000B1D74">
        <w:rPr>
          <w:rFonts w:asciiTheme="minorEastAsia" w:eastAsiaTheme="minorEastAsia" w:hAnsiTheme="minorEastAsia" w:hint="eastAsia"/>
          <w:sz w:val="24"/>
        </w:rPr>
        <w:t>采用桁架结构，楣</w:t>
      </w:r>
      <w:proofErr w:type="gramStart"/>
      <w:r w:rsidRPr="000B1D74">
        <w:rPr>
          <w:rFonts w:asciiTheme="minorEastAsia" w:eastAsiaTheme="minorEastAsia" w:hAnsiTheme="minorEastAsia" w:hint="eastAsia"/>
          <w:sz w:val="24"/>
        </w:rPr>
        <w:t>板体现</w:t>
      </w:r>
      <w:proofErr w:type="gramEnd"/>
      <w:r w:rsidRPr="000B1D74">
        <w:rPr>
          <w:rFonts w:asciiTheme="minorEastAsia" w:eastAsiaTheme="minorEastAsia" w:hAnsiTheme="minorEastAsia" w:hint="eastAsia"/>
          <w:sz w:val="24"/>
        </w:rPr>
        <w:t>公司LOGO、SLOG</w:t>
      </w:r>
      <w:r w:rsidRPr="000B1D74">
        <w:rPr>
          <w:rFonts w:asciiTheme="minorEastAsia" w:eastAsiaTheme="minorEastAsia" w:hAnsiTheme="minorEastAsia"/>
          <w:sz w:val="24"/>
        </w:rPr>
        <w:t>A</w:t>
      </w:r>
      <w:r w:rsidRPr="000B1D74">
        <w:rPr>
          <w:rFonts w:asciiTheme="minorEastAsia" w:eastAsiaTheme="minorEastAsia" w:hAnsiTheme="minorEastAsia" w:hint="eastAsia"/>
          <w:sz w:val="24"/>
        </w:rPr>
        <w:t>N：</w:t>
      </w:r>
      <w:r w:rsidRPr="000B1D74">
        <w:rPr>
          <w:rFonts w:asciiTheme="minorEastAsia" w:eastAsiaTheme="minorEastAsia" w:hAnsiTheme="minorEastAsia"/>
          <w:sz w:val="24"/>
        </w:rPr>
        <w:t>Global leading laser processing supplier</w:t>
      </w:r>
      <w:r w:rsidRPr="000B1D74">
        <w:rPr>
          <w:rFonts w:asciiTheme="minorEastAsia" w:eastAsiaTheme="minorEastAsia" w:hAnsiTheme="minorEastAsia" w:hint="eastAsia"/>
          <w:sz w:val="24"/>
        </w:rPr>
        <w:t>、展位号。</w:t>
      </w:r>
    </w:p>
    <w:p w:rsidR="00C17F95" w:rsidRPr="000B1D74" w:rsidRDefault="00C17F95" w:rsidP="00C17F95">
      <w:pPr>
        <w:spacing w:line="276" w:lineRule="auto"/>
        <w:ind w:firstLineChars="200" w:firstLine="480"/>
        <w:rPr>
          <w:rFonts w:asciiTheme="minorEastAsia" w:eastAsiaTheme="minorEastAsia" w:hAnsiTheme="minorEastAsia"/>
          <w:sz w:val="24"/>
        </w:rPr>
      </w:pPr>
      <w:r w:rsidRPr="000B1D74">
        <w:rPr>
          <w:rFonts w:asciiTheme="minorEastAsia" w:eastAsiaTheme="minorEastAsia" w:hAnsiTheme="minorEastAsia"/>
          <w:sz w:val="24"/>
        </w:rPr>
        <w:t>1.</w:t>
      </w:r>
      <w:r w:rsidRPr="000B1D74">
        <w:rPr>
          <w:rFonts w:asciiTheme="minorEastAsia" w:eastAsiaTheme="minorEastAsia" w:hAnsiTheme="minorEastAsia" w:hint="eastAsia"/>
          <w:sz w:val="24"/>
        </w:rPr>
        <w:t>2</w:t>
      </w:r>
      <w:r w:rsidRPr="000B1D74">
        <w:rPr>
          <w:rFonts w:asciiTheme="minorEastAsia" w:eastAsiaTheme="minorEastAsia" w:hAnsiTheme="minorEastAsia"/>
          <w:sz w:val="24"/>
        </w:rPr>
        <w:t xml:space="preserve"> </w:t>
      </w:r>
      <w:r w:rsidRPr="000B1D74">
        <w:rPr>
          <w:rFonts w:asciiTheme="minorEastAsia" w:eastAsiaTheme="minorEastAsia" w:hAnsiTheme="minorEastAsia" w:hint="eastAsia"/>
          <w:sz w:val="24"/>
        </w:rPr>
        <w:t>色彩基调以蓝色和白色为主，简洁商务。公司LOGO要求内发光</w:t>
      </w:r>
      <w:r w:rsidRPr="000B1D74">
        <w:rPr>
          <w:rFonts w:asciiTheme="minorEastAsia" w:eastAsiaTheme="minorEastAsia" w:hAnsiTheme="minorEastAsia"/>
          <w:sz w:val="24"/>
        </w:rPr>
        <w:t>，</w:t>
      </w:r>
      <w:r w:rsidRPr="000B1D74">
        <w:rPr>
          <w:rFonts w:asciiTheme="minorEastAsia" w:eastAsiaTheme="minorEastAsia" w:hAnsiTheme="minorEastAsia" w:hint="eastAsia"/>
          <w:sz w:val="24"/>
        </w:rPr>
        <w:t>醒目、精细，主体字中文</w:t>
      </w:r>
      <w:r w:rsidRPr="000B1D74">
        <w:rPr>
          <w:rFonts w:asciiTheme="minorEastAsia" w:eastAsiaTheme="minorEastAsia" w:hAnsiTheme="minorEastAsia"/>
          <w:sz w:val="24"/>
        </w:rPr>
        <w:t>LOGO</w:t>
      </w:r>
      <w:r w:rsidRPr="000B1D74">
        <w:rPr>
          <w:rFonts w:asciiTheme="minorEastAsia" w:eastAsiaTheme="minorEastAsia" w:hAnsiTheme="minorEastAsia" w:hint="eastAsia"/>
          <w:sz w:val="24"/>
        </w:rPr>
        <w:t>字体高度60</w:t>
      </w:r>
      <w:r w:rsidRPr="000B1D74">
        <w:rPr>
          <w:rFonts w:asciiTheme="minorEastAsia" w:eastAsiaTheme="minorEastAsia" w:hAnsiTheme="minorEastAsia"/>
          <w:sz w:val="24"/>
        </w:rPr>
        <w:t>cm</w:t>
      </w:r>
      <w:r w:rsidRPr="000B1D74">
        <w:rPr>
          <w:rFonts w:asciiTheme="minorEastAsia" w:eastAsiaTheme="minorEastAsia" w:hAnsiTheme="minorEastAsia" w:hint="eastAsia"/>
          <w:sz w:val="24"/>
        </w:rPr>
        <w:t>以上；</w:t>
      </w:r>
      <w:r w:rsidRPr="000B1D74">
        <w:rPr>
          <w:rFonts w:asciiTheme="minorEastAsia" w:eastAsiaTheme="minorEastAsia" w:hAnsiTheme="minorEastAsia"/>
          <w:sz w:val="24"/>
        </w:rPr>
        <w:t>侧面大族激光公司LOGO要求立体字</w:t>
      </w:r>
      <w:r w:rsidRPr="000B1D74">
        <w:rPr>
          <w:rFonts w:asciiTheme="minorEastAsia" w:eastAsiaTheme="minorEastAsia" w:hAnsiTheme="minorEastAsia" w:hint="eastAsia"/>
          <w:sz w:val="24"/>
        </w:rPr>
        <w:t>，</w:t>
      </w:r>
      <w:r w:rsidRPr="000B1D74">
        <w:rPr>
          <w:rFonts w:asciiTheme="minorEastAsia" w:eastAsiaTheme="minorEastAsia" w:hAnsiTheme="minorEastAsia"/>
          <w:sz w:val="24"/>
        </w:rPr>
        <w:t>醒目</w:t>
      </w:r>
      <w:r w:rsidRPr="000B1D74">
        <w:rPr>
          <w:rFonts w:asciiTheme="minorEastAsia" w:eastAsiaTheme="minorEastAsia" w:hAnsiTheme="minorEastAsia" w:hint="eastAsia"/>
          <w:sz w:val="24"/>
        </w:rPr>
        <w:t>，</w:t>
      </w:r>
      <w:r w:rsidRPr="000B1D74">
        <w:rPr>
          <w:rFonts w:asciiTheme="minorEastAsia" w:eastAsiaTheme="minorEastAsia" w:hAnsiTheme="minorEastAsia"/>
          <w:sz w:val="24"/>
        </w:rPr>
        <w:t>精细</w:t>
      </w:r>
      <w:r w:rsidRPr="000B1D74">
        <w:rPr>
          <w:rFonts w:asciiTheme="minorEastAsia" w:eastAsiaTheme="minorEastAsia" w:hAnsiTheme="minorEastAsia" w:hint="eastAsia"/>
          <w:sz w:val="24"/>
        </w:rPr>
        <w:t>，</w:t>
      </w:r>
      <w:r w:rsidRPr="000B1D74">
        <w:rPr>
          <w:rFonts w:asciiTheme="minorEastAsia" w:eastAsiaTheme="minorEastAsia" w:hAnsiTheme="minorEastAsia"/>
          <w:sz w:val="24"/>
        </w:rPr>
        <w:t>主体字中文LOGO字体参照</w:t>
      </w:r>
      <w:r w:rsidRPr="000B1D74">
        <w:rPr>
          <w:rFonts w:asciiTheme="minorEastAsia" w:eastAsiaTheme="minorEastAsia" w:hAnsiTheme="minorEastAsia" w:hint="eastAsia"/>
          <w:sz w:val="24"/>
        </w:rPr>
        <w:t>主</w:t>
      </w:r>
      <w:r w:rsidRPr="000B1D74">
        <w:rPr>
          <w:rFonts w:asciiTheme="minorEastAsia" w:eastAsiaTheme="minorEastAsia" w:hAnsiTheme="minorEastAsia"/>
          <w:sz w:val="24"/>
        </w:rPr>
        <w:t>面</w:t>
      </w:r>
      <w:r w:rsidRPr="000B1D74">
        <w:rPr>
          <w:rFonts w:asciiTheme="minorEastAsia" w:eastAsiaTheme="minorEastAsia" w:hAnsiTheme="minorEastAsia" w:hint="eastAsia"/>
          <w:sz w:val="24"/>
        </w:rPr>
        <w:t>L</w:t>
      </w:r>
      <w:r w:rsidRPr="000B1D74">
        <w:rPr>
          <w:rFonts w:asciiTheme="minorEastAsia" w:eastAsiaTheme="minorEastAsia" w:hAnsiTheme="minorEastAsia"/>
          <w:sz w:val="24"/>
        </w:rPr>
        <w:t>OGO</w:t>
      </w:r>
      <w:r w:rsidRPr="000B1D74">
        <w:rPr>
          <w:rFonts w:asciiTheme="minorEastAsia" w:eastAsiaTheme="minorEastAsia" w:hAnsiTheme="minorEastAsia" w:hint="eastAsia"/>
          <w:sz w:val="24"/>
        </w:rPr>
        <w:t>；广告高度（上边缘）为</w:t>
      </w:r>
      <w:r w:rsidRPr="000B1D74">
        <w:rPr>
          <w:rFonts w:asciiTheme="minorEastAsia" w:eastAsiaTheme="minorEastAsia" w:hAnsiTheme="minorEastAsia"/>
          <w:sz w:val="24"/>
        </w:rPr>
        <w:t>5</w:t>
      </w:r>
      <w:r w:rsidRPr="000B1D74">
        <w:rPr>
          <w:rFonts w:asciiTheme="minorEastAsia" w:eastAsiaTheme="minorEastAsia" w:hAnsiTheme="minorEastAsia" w:hint="eastAsia"/>
          <w:sz w:val="24"/>
        </w:rPr>
        <w:t>.5m限高设计；</w:t>
      </w:r>
    </w:p>
    <w:p w:rsidR="00C17F95" w:rsidRPr="000B1D74" w:rsidRDefault="00C17F95" w:rsidP="00C17F95">
      <w:pPr>
        <w:spacing w:line="276" w:lineRule="auto"/>
        <w:ind w:firstLineChars="200" w:firstLine="480"/>
        <w:rPr>
          <w:rFonts w:asciiTheme="minorEastAsia" w:eastAsiaTheme="minorEastAsia" w:hAnsiTheme="minorEastAsia"/>
          <w:sz w:val="24"/>
        </w:rPr>
      </w:pPr>
      <w:r w:rsidRPr="000B1D74">
        <w:rPr>
          <w:rFonts w:asciiTheme="minorEastAsia" w:eastAsiaTheme="minorEastAsia" w:hAnsiTheme="minorEastAsia"/>
          <w:sz w:val="24"/>
        </w:rPr>
        <w:t>1.</w:t>
      </w:r>
      <w:r w:rsidRPr="000B1D74">
        <w:rPr>
          <w:rFonts w:asciiTheme="minorEastAsia" w:eastAsiaTheme="minorEastAsia" w:hAnsiTheme="minorEastAsia" w:hint="eastAsia"/>
          <w:sz w:val="24"/>
        </w:rPr>
        <w:t>3</w:t>
      </w:r>
      <w:r w:rsidRPr="000B1D74">
        <w:rPr>
          <w:rFonts w:asciiTheme="minorEastAsia" w:eastAsiaTheme="minorEastAsia" w:hAnsiTheme="minorEastAsia"/>
          <w:sz w:val="24"/>
        </w:rPr>
        <w:t xml:space="preserve"> 展区采用木结构为主，减少涂料的使用，展位使用加绒加厚地毯，</w:t>
      </w:r>
    </w:p>
    <w:p w:rsidR="00C17F95" w:rsidRPr="000B1D74" w:rsidRDefault="00C17F95" w:rsidP="00C17F95">
      <w:pPr>
        <w:spacing w:line="276" w:lineRule="auto"/>
        <w:ind w:firstLineChars="200" w:firstLine="480"/>
        <w:rPr>
          <w:rFonts w:asciiTheme="minorEastAsia" w:eastAsiaTheme="minorEastAsia" w:hAnsiTheme="minorEastAsia"/>
          <w:sz w:val="24"/>
        </w:rPr>
      </w:pPr>
      <w:r w:rsidRPr="000B1D74">
        <w:rPr>
          <w:rFonts w:asciiTheme="minorEastAsia" w:eastAsiaTheme="minorEastAsia" w:hAnsiTheme="minorEastAsia"/>
          <w:sz w:val="24"/>
        </w:rPr>
        <w:t>1.4</w:t>
      </w:r>
      <w:r w:rsidRPr="000B1D74">
        <w:rPr>
          <w:rFonts w:asciiTheme="minorEastAsia" w:eastAsiaTheme="minorEastAsia" w:hAnsiTheme="minorEastAsia" w:hint="eastAsia"/>
          <w:sz w:val="24"/>
        </w:rPr>
        <w:t>所有展示区域灯光照明充足、明亮，</w:t>
      </w:r>
      <w:r w:rsidRPr="000B1D74">
        <w:rPr>
          <w:rFonts w:asciiTheme="minorEastAsia" w:eastAsiaTheme="minorEastAsia" w:hAnsiTheme="minorEastAsia"/>
          <w:sz w:val="24"/>
        </w:rPr>
        <w:t>用</w:t>
      </w:r>
      <w:r w:rsidRPr="000B1D74">
        <w:rPr>
          <w:rFonts w:asciiTheme="minorEastAsia" w:eastAsiaTheme="minorEastAsia" w:hAnsiTheme="minorEastAsia" w:hint="eastAsia"/>
          <w:sz w:val="24"/>
        </w:rPr>
        <w:t>高亮度车展灯及长臂射灯确保</w:t>
      </w:r>
      <w:r w:rsidRPr="000B1D74">
        <w:rPr>
          <w:rFonts w:asciiTheme="minorEastAsia" w:eastAsiaTheme="minorEastAsia" w:hAnsiTheme="minorEastAsia"/>
          <w:sz w:val="24"/>
        </w:rPr>
        <w:t>机器</w:t>
      </w:r>
      <w:r w:rsidRPr="000B1D74">
        <w:rPr>
          <w:rFonts w:asciiTheme="minorEastAsia" w:eastAsiaTheme="minorEastAsia" w:hAnsiTheme="minorEastAsia" w:hint="eastAsia"/>
          <w:sz w:val="24"/>
        </w:rPr>
        <w:t>、</w:t>
      </w:r>
      <w:r w:rsidRPr="000B1D74">
        <w:rPr>
          <w:rFonts w:asciiTheme="minorEastAsia" w:eastAsiaTheme="minorEastAsia" w:hAnsiTheme="minorEastAsia"/>
          <w:sz w:val="24"/>
        </w:rPr>
        <w:t>楣板及整体展台亮度</w:t>
      </w:r>
      <w:r w:rsidRPr="000B1D74">
        <w:rPr>
          <w:rFonts w:asciiTheme="minorEastAsia" w:eastAsiaTheme="minorEastAsia" w:hAnsiTheme="minorEastAsia" w:hint="eastAsia"/>
          <w:sz w:val="24"/>
        </w:rPr>
        <w:t>。</w:t>
      </w:r>
    </w:p>
    <w:p w:rsidR="00C17F95" w:rsidRPr="000B1D74" w:rsidRDefault="00C17F95" w:rsidP="00C17F95">
      <w:pPr>
        <w:spacing w:line="276" w:lineRule="auto"/>
        <w:ind w:firstLineChars="200" w:firstLine="480"/>
        <w:rPr>
          <w:rFonts w:asciiTheme="minorEastAsia" w:eastAsiaTheme="minorEastAsia" w:hAnsiTheme="minorEastAsia"/>
          <w:sz w:val="24"/>
        </w:rPr>
      </w:pPr>
      <w:r w:rsidRPr="000B1D74">
        <w:rPr>
          <w:rFonts w:asciiTheme="minorEastAsia" w:eastAsiaTheme="minorEastAsia" w:hAnsiTheme="minorEastAsia"/>
          <w:sz w:val="24"/>
        </w:rPr>
        <w:t>1.5</w:t>
      </w:r>
      <w:r w:rsidRPr="000B1D74">
        <w:rPr>
          <w:rFonts w:asciiTheme="minorEastAsia" w:eastAsiaTheme="minorEastAsia" w:hAnsiTheme="minorEastAsia" w:hint="eastAsia"/>
          <w:sz w:val="24"/>
        </w:rPr>
        <w:t>前台、样品展示柜、</w:t>
      </w:r>
      <w:r w:rsidRPr="000B1D74">
        <w:rPr>
          <w:rFonts w:asciiTheme="minorEastAsia" w:eastAsiaTheme="minorEastAsia" w:hAnsiTheme="minorEastAsia"/>
          <w:sz w:val="24"/>
        </w:rPr>
        <w:t>洽谈室桌子</w:t>
      </w:r>
      <w:r w:rsidRPr="000B1D74">
        <w:rPr>
          <w:rFonts w:asciiTheme="minorEastAsia" w:eastAsiaTheme="minorEastAsia" w:hAnsiTheme="minorEastAsia" w:hint="eastAsia"/>
          <w:sz w:val="24"/>
        </w:rPr>
        <w:t>（即客户近距离接触及观看的）均需要烤漆；L</w:t>
      </w:r>
      <w:r w:rsidRPr="000B1D74">
        <w:rPr>
          <w:rFonts w:asciiTheme="minorEastAsia" w:eastAsiaTheme="minorEastAsia" w:hAnsiTheme="minorEastAsia"/>
          <w:sz w:val="24"/>
        </w:rPr>
        <w:t>OGO厚度不小于4CM立体字。</w:t>
      </w:r>
      <w:r w:rsidRPr="000B1D74">
        <w:rPr>
          <w:rFonts w:asciiTheme="minorEastAsia" w:eastAsiaTheme="minorEastAsia" w:hAnsiTheme="minorEastAsia" w:hint="eastAsia"/>
          <w:sz w:val="24"/>
        </w:rPr>
        <w:t>前台的造型，材料，色彩，L</w:t>
      </w:r>
      <w:r w:rsidRPr="000B1D74">
        <w:rPr>
          <w:rFonts w:asciiTheme="minorEastAsia" w:eastAsiaTheme="minorEastAsia" w:hAnsiTheme="minorEastAsia"/>
          <w:sz w:val="24"/>
        </w:rPr>
        <w:t>OGO</w:t>
      </w:r>
      <w:r w:rsidRPr="000B1D74">
        <w:rPr>
          <w:rFonts w:asciiTheme="minorEastAsia" w:eastAsiaTheme="minorEastAsia" w:hAnsiTheme="minorEastAsia" w:hint="eastAsia"/>
          <w:sz w:val="24"/>
        </w:rPr>
        <w:t>等元素需与展台整体风格协调呼应。</w:t>
      </w:r>
    </w:p>
    <w:p w:rsidR="00C17F95" w:rsidRPr="000B1D74" w:rsidRDefault="00C17F95" w:rsidP="00C17F95">
      <w:pPr>
        <w:spacing w:line="276" w:lineRule="auto"/>
        <w:ind w:firstLineChars="200" w:firstLine="480"/>
        <w:rPr>
          <w:rFonts w:asciiTheme="minorEastAsia" w:eastAsiaTheme="minorEastAsia" w:hAnsiTheme="minorEastAsia"/>
          <w:sz w:val="24"/>
        </w:rPr>
      </w:pPr>
      <w:r w:rsidRPr="000B1D74">
        <w:rPr>
          <w:rFonts w:asciiTheme="minorEastAsia" w:eastAsiaTheme="minorEastAsia" w:hAnsiTheme="minorEastAsia"/>
          <w:sz w:val="24"/>
        </w:rPr>
        <w:t>1.6</w:t>
      </w:r>
      <w:r w:rsidRPr="000B1D74">
        <w:rPr>
          <w:rFonts w:asciiTheme="minorEastAsia" w:eastAsiaTheme="minorEastAsia" w:hAnsiTheme="minorEastAsia" w:hint="eastAsia"/>
          <w:sz w:val="24"/>
        </w:rPr>
        <w:t>展台配LED显示屏，带音响可播放宣传片，如设计在墙体则</w:t>
      </w:r>
      <w:r w:rsidRPr="000B1D74">
        <w:rPr>
          <w:rFonts w:asciiTheme="minorEastAsia" w:eastAsiaTheme="minorEastAsia" w:hAnsiTheme="minorEastAsia"/>
          <w:sz w:val="24"/>
        </w:rPr>
        <w:t>屏幕下</w:t>
      </w:r>
      <w:r w:rsidRPr="000B1D74">
        <w:rPr>
          <w:rFonts w:asciiTheme="minorEastAsia" w:eastAsiaTheme="minorEastAsia" w:hAnsiTheme="minorEastAsia" w:hint="eastAsia"/>
          <w:sz w:val="24"/>
        </w:rPr>
        <w:t>方</w:t>
      </w:r>
      <w:r w:rsidRPr="000B1D74">
        <w:rPr>
          <w:rFonts w:asciiTheme="minorEastAsia" w:eastAsiaTheme="minorEastAsia" w:hAnsiTheme="minorEastAsia"/>
          <w:sz w:val="24"/>
        </w:rPr>
        <w:t>边沿离地高度不少于</w:t>
      </w:r>
      <w:r w:rsidRPr="000B1D74">
        <w:rPr>
          <w:rFonts w:asciiTheme="minorEastAsia" w:eastAsiaTheme="minorEastAsia" w:hAnsiTheme="minorEastAsia" w:hint="eastAsia"/>
          <w:sz w:val="24"/>
        </w:rPr>
        <w:t>1米，如设计悬挂在上方桁架则合理考虑视觉效果；</w:t>
      </w:r>
    </w:p>
    <w:p w:rsidR="00C17F95" w:rsidRPr="000B1D74" w:rsidRDefault="00C17F95" w:rsidP="00C17F95">
      <w:pPr>
        <w:spacing w:line="276" w:lineRule="auto"/>
        <w:ind w:firstLineChars="200" w:firstLine="480"/>
        <w:rPr>
          <w:rFonts w:asciiTheme="minorEastAsia" w:eastAsiaTheme="minorEastAsia" w:hAnsiTheme="minorEastAsia"/>
          <w:sz w:val="24"/>
        </w:rPr>
      </w:pPr>
      <w:r w:rsidRPr="000B1D74">
        <w:rPr>
          <w:rFonts w:asciiTheme="minorEastAsia" w:eastAsiaTheme="minorEastAsia" w:hAnsiTheme="minorEastAsia"/>
          <w:sz w:val="24"/>
        </w:rPr>
        <w:t>1.7</w:t>
      </w:r>
      <w:r w:rsidRPr="000B1D74">
        <w:rPr>
          <w:rFonts w:asciiTheme="minorEastAsia" w:eastAsiaTheme="minorEastAsia" w:hAnsiTheme="minorEastAsia" w:hint="eastAsia"/>
          <w:sz w:val="24"/>
        </w:rPr>
        <w:t>设备</w:t>
      </w:r>
      <w:r w:rsidRPr="000B1D74">
        <w:rPr>
          <w:rFonts w:asciiTheme="minorEastAsia" w:eastAsiaTheme="minorEastAsia" w:hAnsiTheme="minorEastAsia"/>
          <w:sz w:val="24"/>
        </w:rPr>
        <w:t>会呈</w:t>
      </w:r>
      <w:r w:rsidRPr="000B1D74">
        <w:rPr>
          <w:rFonts w:asciiTheme="minorEastAsia" w:eastAsiaTheme="minorEastAsia" w:hAnsiTheme="minorEastAsia" w:hint="eastAsia"/>
          <w:sz w:val="24"/>
        </w:rPr>
        <w:t>环形</w:t>
      </w:r>
      <w:r w:rsidRPr="000B1D74">
        <w:rPr>
          <w:rFonts w:asciiTheme="minorEastAsia" w:eastAsiaTheme="minorEastAsia" w:hAnsiTheme="minorEastAsia"/>
          <w:sz w:val="24"/>
        </w:rPr>
        <w:t>围绕展台</w:t>
      </w:r>
      <w:r w:rsidRPr="000B1D74">
        <w:rPr>
          <w:rFonts w:asciiTheme="minorEastAsia" w:eastAsiaTheme="minorEastAsia" w:hAnsiTheme="minorEastAsia" w:hint="eastAsia"/>
          <w:sz w:val="24"/>
        </w:rPr>
        <w:t>周边</w:t>
      </w:r>
      <w:r w:rsidRPr="000B1D74">
        <w:rPr>
          <w:rFonts w:asciiTheme="minorEastAsia" w:eastAsiaTheme="minorEastAsia" w:hAnsiTheme="minorEastAsia"/>
          <w:sz w:val="24"/>
        </w:rPr>
        <w:t>摆放，</w:t>
      </w:r>
      <w:r w:rsidRPr="000B1D74">
        <w:rPr>
          <w:rFonts w:asciiTheme="minorEastAsia" w:eastAsiaTheme="minorEastAsia" w:hAnsiTheme="minorEastAsia" w:hint="eastAsia"/>
          <w:sz w:val="24"/>
        </w:rPr>
        <w:t>机器朝内的</w:t>
      </w:r>
      <w:r w:rsidRPr="000B1D74">
        <w:rPr>
          <w:rFonts w:asciiTheme="minorEastAsia" w:eastAsiaTheme="minorEastAsia" w:hAnsiTheme="minorEastAsia"/>
          <w:sz w:val="24"/>
        </w:rPr>
        <w:t>位置</w:t>
      </w:r>
      <w:r w:rsidRPr="000B1D74">
        <w:rPr>
          <w:rFonts w:asciiTheme="minorEastAsia" w:eastAsiaTheme="minorEastAsia" w:hAnsiTheme="minorEastAsia" w:hint="eastAsia"/>
          <w:sz w:val="24"/>
        </w:rPr>
        <w:t>需安排玻璃</w:t>
      </w:r>
      <w:r w:rsidRPr="000B1D74">
        <w:rPr>
          <w:rFonts w:asciiTheme="minorEastAsia" w:eastAsiaTheme="minorEastAsia" w:hAnsiTheme="minorEastAsia"/>
          <w:sz w:val="24"/>
        </w:rPr>
        <w:t>挡板</w:t>
      </w:r>
      <w:r w:rsidRPr="000B1D74">
        <w:rPr>
          <w:rFonts w:asciiTheme="minorEastAsia" w:eastAsiaTheme="minorEastAsia" w:hAnsiTheme="minorEastAsia" w:hint="eastAsia"/>
          <w:sz w:val="24"/>
        </w:rPr>
        <w:t>，</w:t>
      </w:r>
      <w:proofErr w:type="gramStart"/>
      <w:r w:rsidRPr="000B1D74">
        <w:rPr>
          <w:rFonts w:asciiTheme="minorEastAsia" w:eastAsiaTheme="minorEastAsia" w:hAnsiTheme="minorEastAsia" w:hint="eastAsia"/>
          <w:sz w:val="24"/>
        </w:rPr>
        <w:t>贴磨砂纸</w:t>
      </w:r>
      <w:proofErr w:type="gramEnd"/>
      <w:r w:rsidRPr="000B1D74">
        <w:rPr>
          <w:rFonts w:asciiTheme="minorEastAsia" w:eastAsiaTheme="minorEastAsia" w:hAnsiTheme="minorEastAsia"/>
          <w:sz w:val="24"/>
        </w:rPr>
        <w:t>带</w:t>
      </w:r>
      <w:r w:rsidRPr="000B1D74">
        <w:rPr>
          <w:rFonts w:asciiTheme="minorEastAsia" w:eastAsiaTheme="minorEastAsia" w:hAnsiTheme="minorEastAsia" w:hint="eastAsia"/>
          <w:sz w:val="24"/>
        </w:rPr>
        <w:t>LOGO；</w:t>
      </w:r>
    </w:p>
    <w:p w:rsidR="00C17F95" w:rsidRPr="000B1D74" w:rsidRDefault="00C17F95" w:rsidP="00C17F95">
      <w:pPr>
        <w:spacing w:beforeLines="50" w:before="156" w:line="276" w:lineRule="auto"/>
        <w:rPr>
          <w:rFonts w:asciiTheme="minorEastAsia" w:eastAsiaTheme="minorEastAsia" w:hAnsiTheme="minorEastAsia"/>
          <w:sz w:val="24"/>
        </w:rPr>
      </w:pPr>
      <w:r w:rsidRPr="000B1D74">
        <w:rPr>
          <w:rFonts w:asciiTheme="minorEastAsia" w:eastAsiaTheme="minorEastAsia" w:hAnsiTheme="minorEastAsia" w:hint="eastAsia"/>
          <w:sz w:val="24"/>
        </w:rPr>
        <w:t>2.</w:t>
      </w:r>
      <w:r w:rsidRPr="000B1D74">
        <w:rPr>
          <w:rFonts w:asciiTheme="minorEastAsia" w:eastAsiaTheme="minorEastAsia" w:hAnsiTheme="minorEastAsia"/>
          <w:sz w:val="24"/>
        </w:rPr>
        <w:t xml:space="preserve"> </w:t>
      </w:r>
      <w:r w:rsidRPr="000B1D74">
        <w:rPr>
          <w:rFonts w:asciiTheme="minorEastAsia" w:eastAsiaTheme="minorEastAsia" w:hAnsiTheme="minorEastAsia" w:hint="eastAsia"/>
          <w:sz w:val="24"/>
        </w:rPr>
        <w:t>展区功能划分及其他要求：</w:t>
      </w:r>
    </w:p>
    <w:p w:rsidR="00C17F95" w:rsidRPr="000B1D74" w:rsidRDefault="00C17F95" w:rsidP="00C17F95">
      <w:pPr>
        <w:spacing w:line="276" w:lineRule="auto"/>
        <w:ind w:leftChars="200" w:left="660" w:rightChars="-17" w:right="-36" w:hangingChars="100" w:hanging="240"/>
        <w:rPr>
          <w:rFonts w:asciiTheme="minorEastAsia" w:eastAsiaTheme="minorEastAsia" w:hAnsiTheme="minorEastAsia"/>
          <w:sz w:val="24"/>
        </w:rPr>
      </w:pPr>
      <w:r w:rsidRPr="000B1D74">
        <w:rPr>
          <w:rFonts w:asciiTheme="minorEastAsia" w:eastAsiaTheme="minorEastAsia" w:hAnsiTheme="minorEastAsia"/>
          <w:sz w:val="24"/>
        </w:rPr>
        <w:t>2.1</w:t>
      </w:r>
      <w:r w:rsidRPr="000B1D74">
        <w:rPr>
          <w:rFonts w:asciiTheme="minorEastAsia" w:eastAsiaTheme="minorEastAsia" w:hAnsiTheme="minorEastAsia" w:hint="eastAsia"/>
          <w:sz w:val="24"/>
        </w:rPr>
        <w:t>设备展示区：设备一台，体积为</w:t>
      </w:r>
      <w:r w:rsidRPr="000B1D74">
        <w:rPr>
          <w:rFonts w:asciiTheme="minorEastAsia" w:eastAsiaTheme="minorEastAsia" w:hAnsiTheme="minorEastAsia"/>
          <w:sz w:val="24"/>
        </w:rPr>
        <w:t>1250*850*2200mm</w:t>
      </w:r>
      <w:r w:rsidRPr="000B1D74">
        <w:rPr>
          <w:rFonts w:asciiTheme="minorEastAsia" w:eastAsiaTheme="minorEastAsia" w:hAnsiTheme="minorEastAsia" w:hint="eastAsia"/>
          <w:sz w:val="24"/>
        </w:rPr>
        <w:t>（具体以实物为准），配备落地说明牌；</w:t>
      </w:r>
    </w:p>
    <w:p w:rsidR="00C17F95" w:rsidRPr="000B1D74" w:rsidRDefault="00C17F95" w:rsidP="00C17F95">
      <w:pPr>
        <w:spacing w:line="276" w:lineRule="auto"/>
        <w:ind w:leftChars="200" w:left="660" w:rightChars="-17" w:right="-36" w:hangingChars="100" w:hanging="240"/>
        <w:rPr>
          <w:rFonts w:asciiTheme="minorEastAsia" w:eastAsiaTheme="minorEastAsia" w:hAnsiTheme="minorEastAsia"/>
          <w:sz w:val="24"/>
        </w:rPr>
      </w:pPr>
      <w:r w:rsidRPr="000B1D74">
        <w:rPr>
          <w:rFonts w:asciiTheme="minorEastAsia" w:eastAsiaTheme="minorEastAsia" w:hAnsiTheme="minorEastAsia"/>
          <w:sz w:val="24"/>
        </w:rPr>
        <w:t>2.2</w:t>
      </w:r>
      <w:r w:rsidRPr="000B1D74">
        <w:rPr>
          <w:rFonts w:asciiTheme="minorEastAsia" w:eastAsiaTheme="minorEastAsia" w:hAnsiTheme="minorEastAsia" w:hint="eastAsia"/>
          <w:sz w:val="24"/>
        </w:rPr>
        <w:t>样品展示区：三层玻璃样品柜1个（小件样品2</w:t>
      </w:r>
      <w:r w:rsidRPr="000B1D74">
        <w:rPr>
          <w:rFonts w:asciiTheme="minorEastAsia" w:eastAsiaTheme="minorEastAsia" w:hAnsiTheme="minorEastAsia"/>
          <w:sz w:val="24"/>
        </w:rPr>
        <w:t>0</w:t>
      </w:r>
      <w:r w:rsidRPr="000B1D74">
        <w:rPr>
          <w:rFonts w:asciiTheme="minorEastAsia" w:eastAsiaTheme="minorEastAsia" w:hAnsiTheme="minorEastAsia" w:hint="eastAsia"/>
          <w:sz w:val="24"/>
        </w:rPr>
        <w:t>件左右），（不局限方形结构，可适当</w:t>
      </w:r>
      <w:r w:rsidRPr="000B1D74">
        <w:rPr>
          <w:rFonts w:asciiTheme="minorEastAsia" w:eastAsiaTheme="minorEastAsia" w:hAnsiTheme="minorEastAsia" w:hint="eastAsia"/>
          <w:sz w:val="24"/>
        </w:rPr>
        <w:lastRenderedPageBreak/>
        <w:t>采取异形或组合结构），带珠宝灯；</w:t>
      </w:r>
    </w:p>
    <w:p w:rsidR="00C17F95" w:rsidRPr="000B1D74" w:rsidRDefault="00C17F95" w:rsidP="00C17F95">
      <w:pPr>
        <w:spacing w:line="276" w:lineRule="auto"/>
        <w:ind w:leftChars="200" w:left="660" w:rightChars="-17" w:right="-36" w:hangingChars="100" w:hanging="240"/>
        <w:rPr>
          <w:rFonts w:asciiTheme="minorEastAsia" w:eastAsiaTheme="minorEastAsia" w:hAnsiTheme="minorEastAsia"/>
          <w:sz w:val="24"/>
        </w:rPr>
      </w:pPr>
      <w:r w:rsidRPr="000B1D74">
        <w:rPr>
          <w:rFonts w:asciiTheme="minorEastAsia" w:eastAsiaTheme="minorEastAsia" w:hAnsiTheme="minorEastAsia"/>
          <w:sz w:val="24"/>
        </w:rPr>
        <w:t>2.3</w:t>
      </w:r>
      <w:r w:rsidRPr="000B1D74">
        <w:rPr>
          <w:rFonts w:asciiTheme="minorEastAsia" w:eastAsiaTheme="minorEastAsia" w:hAnsiTheme="minorEastAsia" w:hint="eastAsia"/>
          <w:sz w:val="24"/>
        </w:rPr>
        <w:t>洽谈区：</w:t>
      </w:r>
      <w:r w:rsidRPr="000B1D74">
        <w:rPr>
          <w:rFonts w:asciiTheme="minorEastAsia" w:eastAsiaTheme="minorEastAsia" w:hAnsiTheme="minorEastAsia"/>
          <w:sz w:val="24"/>
        </w:rPr>
        <w:t>2</w:t>
      </w:r>
      <w:r w:rsidRPr="000B1D74">
        <w:rPr>
          <w:rFonts w:asciiTheme="minorEastAsia" w:eastAsiaTheme="minorEastAsia" w:hAnsiTheme="minorEastAsia" w:hint="eastAsia"/>
          <w:sz w:val="24"/>
        </w:rPr>
        <w:t xml:space="preserve">套高脚桌椅要求档次高的(亮面油漆，无异味)，不得有破损脏污桌椅； </w:t>
      </w:r>
    </w:p>
    <w:p w:rsidR="00C17F95" w:rsidRPr="000B1D74" w:rsidRDefault="00C17F95" w:rsidP="00C17F95">
      <w:pPr>
        <w:spacing w:line="276" w:lineRule="auto"/>
        <w:ind w:leftChars="200" w:left="660" w:rightChars="-17" w:right="-36" w:hangingChars="100" w:hanging="240"/>
        <w:rPr>
          <w:rFonts w:asciiTheme="minorEastAsia" w:eastAsiaTheme="minorEastAsia" w:hAnsiTheme="minorEastAsia"/>
          <w:sz w:val="24"/>
        </w:rPr>
      </w:pPr>
      <w:r w:rsidRPr="000B1D74">
        <w:rPr>
          <w:rFonts w:asciiTheme="minorEastAsia" w:eastAsiaTheme="minorEastAsia" w:hAnsiTheme="minorEastAsia"/>
          <w:sz w:val="24"/>
        </w:rPr>
        <w:t>2.4前台高度不得低于1</w:t>
      </w:r>
      <w:r w:rsidRPr="000B1D74">
        <w:rPr>
          <w:rFonts w:asciiTheme="minorEastAsia" w:eastAsiaTheme="minorEastAsia" w:hAnsiTheme="minorEastAsia" w:hint="eastAsia"/>
          <w:sz w:val="24"/>
        </w:rPr>
        <w:t>.</w:t>
      </w:r>
      <w:r w:rsidRPr="000B1D74">
        <w:rPr>
          <w:rFonts w:asciiTheme="minorEastAsia" w:eastAsiaTheme="minorEastAsia" w:hAnsiTheme="minorEastAsia"/>
          <w:sz w:val="24"/>
        </w:rPr>
        <w:t>2米，长度在</w:t>
      </w:r>
      <w:r w:rsidRPr="000B1D74">
        <w:rPr>
          <w:rFonts w:asciiTheme="minorEastAsia" w:eastAsiaTheme="minorEastAsia" w:hAnsiTheme="minorEastAsia" w:hint="eastAsia"/>
          <w:sz w:val="24"/>
        </w:rPr>
        <w:t>1</w:t>
      </w:r>
      <w:r w:rsidRPr="000B1D74">
        <w:rPr>
          <w:rFonts w:asciiTheme="minorEastAsia" w:eastAsiaTheme="minorEastAsia" w:hAnsiTheme="minorEastAsia"/>
          <w:sz w:val="24"/>
        </w:rPr>
        <w:t>.0-1</w:t>
      </w:r>
      <w:r w:rsidRPr="000B1D74">
        <w:rPr>
          <w:rFonts w:asciiTheme="minorEastAsia" w:eastAsiaTheme="minorEastAsia" w:hAnsiTheme="minorEastAsia" w:hint="eastAsia"/>
          <w:sz w:val="24"/>
        </w:rPr>
        <w:t>.</w:t>
      </w:r>
      <w:r w:rsidRPr="000B1D74">
        <w:rPr>
          <w:rFonts w:asciiTheme="minorEastAsia" w:eastAsiaTheme="minorEastAsia" w:hAnsiTheme="minorEastAsia"/>
          <w:sz w:val="24"/>
        </w:rPr>
        <w:t>2米，下方需配备柜门用于内部放置物品，鲜花1个</w:t>
      </w:r>
      <w:r w:rsidRPr="000B1D74">
        <w:rPr>
          <w:rFonts w:asciiTheme="minorEastAsia" w:eastAsiaTheme="minorEastAsia" w:hAnsiTheme="minorEastAsia" w:hint="eastAsia"/>
          <w:sz w:val="24"/>
        </w:rPr>
        <w:t>，落地宣传册展示架</w:t>
      </w:r>
      <w:r w:rsidRPr="000B1D74">
        <w:rPr>
          <w:rFonts w:asciiTheme="minorEastAsia" w:eastAsiaTheme="minorEastAsia" w:hAnsiTheme="minorEastAsia"/>
          <w:sz w:val="24"/>
        </w:rPr>
        <w:t>1</w:t>
      </w:r>
      <w:r w:rsidRPr="000B1D74">
        <w:rPr>
          <w:rFonts w:asciiTheme="minorEastAsia" w:eastAsiaTheme="minorEastAsia" w:hAnsiTheme="minorEastAsia" w:hint="eastAsia"/>
          <w:sz w:val="24"/>
        </w:rPr>
        <w:t>个，平板电视1台；</w:t>
      </w:r>
    </w:p>
    <w:p w:rsidR="00C17F95" w:rsidRPr="000B1D74" w:rsidRDefault="00C17F95" w:rsidP="00C17F95">
      <w:pPr>
        <w:spacing w:line="276" w:lineRule="auto"/>
        <w:ind w:rightChars="-17" w:right="-36" w:firstLineChars="200" w:firstLine="480"/>
        <w:rPr>
          <w:rFonts w:asciiTheme="minorEastAsia" w:eastAsiaTheme="minorEastAsia" w:hAnsiTheme="minorEastAsia"/>
          <w:sz w:val="24"/>
        </w:rPr>
      </w:pPr>
      <w:r w:rsidRPr="000B1D74">
        <w:rPr>
          <w:rFonts w:asciiTheme="minorEastAsia" w:eastAsiaTheme="minorEastAsia" w:hAnsiTheme="minorEastAsia"/>
          <w:sz w:val="24"/>
        </w:rPr>
        <w:t>2.5</w:t>
      </w:r>
      <w:r w:rsidRPr="000B1D74">
        <w:rPr>
          <w:rFonts w:asciiTheme="minorEastAsia" w:eastAsiaTheme="minorEastAsia" w:hAnsiTheme="minorEastAsia" w:hint="eastAsia"/>
          <w:sz w:val="24"/>
        </w:rPr>
        <w:t>现场配备一台饮水机及4桶桶装水</w:t>
      </w:r>
      <w:r w:rsidRPr="000B1D74">
        <w:rPr>
          <w:rFonts w:asciiTheme="minorEastAsia" w:eastAsiaTheme="minorEastAsia" w:hAnsiTheme="minorEastAsia"/>
          <w:sz w:val="24"/>
        </w:rPr>
        <w:t>，足够抹布、垃圾桶及垃圾袋</w:t>
      </w:r>
      <w:r w:rsidRPr="000B1D74">
        <w:rPr>
          <w:rFonts w:asciiTheme="minorEastAsia" w:eastAsiaTheme="minorEastAsia" w:hAnsiTheme="minorEastAsia" w:hint="eastAsia"/>
          <w:sz w:val="24"/>
        </w:rPr>
        <w:t>；</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三、合同金额:</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1、本项目搭建费用人民币</w:t>
      </w:r>
      <w:r w:rsidRPr="000B1D74">
        <w:rPr>
          <w:rFonts w:asciiTheme="minorEastAsia" w:eastAsiaTheme="minorEastAsia" w:hAnsiTheme="minorEastAsia" w:hint="eastAsia"/>
          <w:sz w:val="24"/>
          <w:u w:val="single"/>
        </w:rPr>
        <w:t xml:space="preserve">  </w:t>
      </w:r>
      <w:r w:rsidRPr="000B1D74">
        <w:rPr>
          <w:rFonts w:asciiTheme="minorEastAsia" w:eastAsiaTheme="minorEastAsia" w:hAnsiTheme="minorEastAsia"/>
          <w:sz w:val="24"/>
          <w:u w:val="single"/>
        </w:rPr>
        <w:t xml:space="preserve"> </w:t>
      </w:r>
      <w:r w:rsidRPr="000B1D74">
        <w:rPr>
          <w:rFonts w:asciiTheme="minorEastAsia" w:eastAsiaTheme="minorEastAsia" w:hAnsiTheme="minorEastAsia" w:hint="eastAsia"/>
          <w:sz w:val="24"/>
          <w:u w:val="single"/>
        </w:rPr>
        <w:t xml:space="preserve">   .00</w:t>
      </w:r>
      <w:r w:rsidRPr="000B1D74">
        <w:rPr>
          <w:rFonts w:asciiTheme="minorEastAsia" w:eastAsiaTheme="minorEastAsia" w:hAnsiTheme="minorEastAsia" w:hint="eastAsia"/>
          <w:sz w:val="24"/>
        </w:rPr>
        <w:t>元（大写:</w:t>
      </w:r>
      <w:r w:rsidRPr="000B1D74">
        <w:rPr>
          <w:rFonts w:asciiTheme="minorEastAsia" w:eastAsiaTheme="minorEastAsia" w:hAnsiTheme="minorEastAsia" w:hint="eastAsia"/>
          <w:sz w:val="24"/>
          <w:u w:val="single"/>
        </w:rPr>
        <w:t xml:space="preserve">     </w:t>
      </w:r>
      <w:r w:rsidRPr="000B1D74">
        <w:rPr>
          <w:rFonts w:asciiTheme="minorEastAsia" w:eastAsiaTheme="minorEastAsia" w:hAnsiTheme="minorEastAsia"/>
          <w:sz w:val="24"/>
          <w:u w:val="single"/>
        </w:rPr>
        <w:t xml:space="preserve">  </w:t>
      </w:r>
      <w:r w:rsidRPr="000B1D74">
        <w:rPr>
          <w:rFonts w:asciiTheme="minorEastAsia" w:eastAsiaTheme="minorEastAsia" w:hAnsiTheme="minorEastAsia" w:hint="eastAsia"/>
          <w:sz w:val="24"/>
          <w:u w:val="single"/>
        </w:rPr>
        <w:t xml:space="preserve"> 元整</w:t>
      </w:r>
      <w:r w:rsidRPr="000B1D74">
        <w:rPr>
          <w:rFonts w:asciiTheme="minorEastAsia" w:eastAsiaTheme="minorEastAsia" w:hAnsiTheme="minorEastAsia" w:hint="eastAsia"/>
          <w:sz w:val="24"/>
        </w:rPr>
        <w:t>）,该</w:t>
      </w:r>
      <w:proofErr w:type="gramStart"/>
      <w:r w:rsidRPr="000B1D74">
        <w:rPr>
          <w:rFonts w:asciiTheme="minorEastAsia" w:eastAsiaTheme="minorEastAsia" w:hAnsiTheme="minorEastAsia" w:hint="eastAsia"/>
          <w:sz w:val="24"/>
        </w:rPr>
        <w:t>搭建费</w:t>
      </w:r>
      <w:proofErr w:type="gramEnd"/>
      <w:r w:rsidRPr="000B1D74">
        <w:rPr>
          <w:rFonts w:asciiTheme="minorEastAsia" w:eastAsiaTheme="minorEastAsia" w:hAnsiTheme="minorEastAsia" w:hint="eastAsia"/>
          <w:sz w:val="24"/>
        </w:rPr>
        <w:t>包括设计费、制作费、材料费、运输费、装卸费、撤展费、人工费、保险费、照明用电、税费等.</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2、</w:t>
      </w:r>
      <w:r w:rsidRPr="000B1D74">
        <w:rPr>
          <w:rFonts w:asciiTheme="minorEastAsia" w:eastAsiaTheme="minorEastAsia" w:hAnsiTheme="minorEastAsia"/>
          <w:sz w:val="24"/>
        </w:rPr>
        <w:t>第三方费用由</w:t>
      </w:r>
      <w:r w:rsidRPr="000B1D74">
        <w:rPr>
          <w:rFonts w:asciiTheme="minorEastAsia" w:eastAsiaTheme="minorEastAsia" w:hAnsiTheme="minorEastAsia" w:hint="eastAsia"/>
          <w:sz w:val="24"/>
        </w:rPr>
        <w:t>乙方</w:t>
      </w:r>
      <w:r w:rsidRPr="000B1D74">
        <w:rPr>
          <w:rFonts w:asciiTheme="minorEastAsia" w:eastAsiaTheme="minorEastAsia" w:hAnsiTheme="minorEastAsia"/>
          <w:sz w:val="24"/>
        </w:rPr>
        <w:t>承担，</w:t>
      </w:r>
      <w:proofErr w:type="gramStart"/>
      <w:r w:rsidRPr="000B1D74">
        <w:rPr>
          <w:rFonts w:asciiTheme="minorEastAsia" w:eastAsiaTheme="minorEastAsia" w:hAnsiTheme="minorEastAsia"/>
          <w:sz w:val="24"/>
        </w:rPr>
        <w:t>包含报图审图</w:t>
      </w:r>
      <w:proofErr w:type="gramEnd"/>
      <w:r w:rsidRPr="000B1D74">
        <w:rPr>
          <w:rFonts w:asciiTheme="minorEastAsia" w:eastAsiaTheme="minorEastAsia" w:hAnsiTheme="minorEastAsia"/>
          <w:sz w:val="24"/>
        </w:rPr>
        <w:t>费、</w:t>
      </w:r>
      <w:r w:rsidRPr="000B1D74">
        <w:rPr>
          <w:rFonts w:asciiTheme="minorEastAsia" w:eastAsiaTheme="minorEastAsia" w:hAnsiTheme="minorEastAsia" w:hint="eastAsia"/>
          <w:sz w:val="24"/>
        </w:rPr>
        <w:t>布展</w:t>
      </w:r>
      <w:r w:rsidRPr="000B1D74">
        <w:rPr>
          <w:rFonts w:asciiTheme="minorEastAsia" w:eastAsiaTheme="minorEastAsia" w:hAnsiTheme="minorEastAsia"/>
          <w:sz w:val="24"/>
        </w:rPr>
        <w:t>押金、施工证、临时用电、吊点费、</w:t>
      </w:r>
      <w:r w:rsidRPr="000B1D74">
        <w:rPr>
          <w:rFonts w:asciiTheme="minorEastAsia" w:eastAsiaTheme="minorEastAsia" w:hAnsiTheme="minorEastAsia" w:hint="eastAsia"/>
          <w:sz w:val="24"/>
        </w:rPr>
        <w:t>垃圾清洁押金。</w:t>
      </w:r>
      <w:r w:rsidRPr="000B1D74">
        <w:rPr>
          <w:rFonts w:asciiTheme="minorEastAsia" w:eastAsiaTheme="minorEastAsia" w:hAnsiTheme="minorEastAsia"/>
          <w:sz w:val="24"/>
        </w:rPr>
        <w:t>开展期间设备用电和管理费由</w:t>
      </w:r>
      <w:r w:rsidRPr="000B1D74">
        <w:rPr>
          <w:rFonts w:asciiTheme="minorEastAsia" w:eastAsiaTheme="minorEastAsia" w:hAnsiTheme="minorEastAsia" w:hint="eastAsia"/>
          <w:sz w:val="24"/>
        </w:rPr>
        <w:t>甲方</w:t>
      </w:r>
      <w:r w:rsidRPr="000B1D74">
        <w:rPr>
          <w:rFonts w:asciiTheme="minorEastAsia" w:eastAsiaTheme="minorEastAsia" w:hAnsiTheme="minorEastAsia"/>
          <w:sz w:val="24"/>
        </w:rPr>
        <w:t>承担</w:t>
      </w:r>
      <w:r w:rsidRPr="000B1D74">
        <w:rPr>
          <w:rFonts w:asciiTheme="minorEastAsia" w:eastAsiaTheme="minorEastAsia" w:hAnsiTheme="minorEastAsia" w:hint="eastAsia"/>
          <w:sz w:val="24"/>
        </w:rPr>
        <w:t>。</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3、乙方完成本合同约定项目的全部工作所需的一切费用,除上述费用之外,甲方无须再向乙方支付其他费用。</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四、甲乙双方责任与分工：</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1、甲方</w:t>
      </w:r>
    </w:p>
    <w:p w:rsidR="00C17F95" w:rsidRPr="000B1D74" w:rsidRDefault="00C17F95" w:rsidP="00C17F95">
      <w:pPr>
        <w:ind w:firstLineChars="250" w:firstLine="600"/>
        <w:rPr>
          <w:rFonts w:asciiTheme="minorEastAsia" w:eastAsiaTheme="minorEastAsia" w:hAnsiTheme="minorEastAsia"/>
          <w:sz w:val="24"/>
        </w:rPr>
      </w:pPr>
      <w:r w:rsidRPr="000B1D74">
        <w:rPr>
          <w:rFonts w:asciiTheme="minorEastAsia" w:eastAsiaTheme="minorEastAsia" w:hAnsiTheme="minorEastAsia" w:hint="eastAsia"/>
          <w:sz w:val="24"/>
        </w:rPr>
        <w:t>(1)在施工现场由甲方专人负责与乙方共同协调；</w:t>
      </w:r>
    </w:p>
    <w:p w:rsidR="00C17F95" w:rsidRPr="000B1D74" w:rsidRDefault="00C17F95" w:rsidP="00C17F95">
      <w:pPr>
        <w:ind w:firstLineChars="250" w:firstLine="600"/>
        <w:rPr>
          <w:rFonts w:asciiTheme="minorEastAsia" w:eastAsiaTheme="minorEastAsia" w:hAnsiTheme="minorEastAsia"/>
          <w:sz w:val="24"/>
        </w:rPr>
      </w:pPr>
      <w:r w:rsidRPr="000B1D74">
        <w:rPr>
          <w:rFonts w:asciiTheme="minorEastAsia" w:eastAsiaTheme="minorEastAsia" w:hAnsiTheme="minorEastAsia" w:hint="eastAsia"/>
          <w:sz w:val="24"/>
        </w:rPr>
        <w:t>(2)在规定时间内向乙方提交基础资料及文件，并对其完整性、正确性及时限负责；</w:t>
      </w:r>
    </w:p>
    <w:p w:rsidR="00C17F95" w:rsidRPr="000B1D74" w:rsidRDefault="00C17F95" w:rsidP="00C17F95">
      <w:pPr>
        <w:ind w:leftChars="250" w:left="885" w:hangingChars="150" w:hanging="360"/>
        <w:rPr>
          <w:rFonts w:asciiTheme="minorEastAsia" w:eastAsiaTheme="minorEastAsia" w:hAnsiTheme="minorEastAsia"/>
          <w:sz w:val="24"/>
        </w:rPr>
      </w:pPr>
      <w:r w:rsidRPr="000B1D74">
        <w:rPr>
          <w:rFonts w:asciiTheme="minorEastAsia" w:eastAsiaTheme="minorEastAsia" w:hAnsiTheme="minorEastAsia" w:hint="eastAsia"/>
          <w:sz w:val="24"/>
        </w:rPr>
        <w:t>(3)甲方变更委托设计施工的项目、规模、条件或因提交的资料错误，或所提交资料作较大，以致造成乙方工程返工时，双方除另行协商签订补充协议，重新明确有关条款外，甲方应按乙方所耗工作量向乙方支付返工费；</w:t>
      </w:r>
    </w:p>
    <w:p w:rsidR="00C17F95" w:rsidRPr="000B1D74" w:rsidRDefault="00C17F95" w:rsidP="00C17F95">
      <w:pPr>
        <w:ind w:leftChars="250" w:left="885" w:hangingChars="150" w:hanging="360"/>
        <w:rPr>
          <w:rFonts w:asciiTheme="minorEastAsia" w:eastAsiaTheme="minorEastAsia" w:hAnsiTheme="minorEastAsia"/>
          <w:sz w:val="24"/>
        </w:rPr>
      </w:pPr>
      <w:r w:rsidRPr="000B1D74">
        <w:rPr>
          <w:rFonts w:asciiTheme="minorEastAsia" w:eastAsiaTheme="minorEastAsia" w:hAnsiTheme="minorEastAsia" w:hint="eastAsia"/>
          <w:sz w:val="24"/>
        </w:rPr>
        <w:t>(4)在施工制作过程中甲方应监督检查，及时指出不足之处并与乙方协商弥补，工程经甲方验收使用后，甲方不可再提出异议并以此为由拖欠工程款。</w:t>
      </w:r>
    </w:p>
    <w:p w:rsidR="00C17F95" w:rsidRPr="000B1D74" w:rsidRDefault="00C17F95" w:rsidP="00C17F95">
      <w:pPr>
        <w:ind w:firstLineChars="250" w:firstLine="600"/>
        <w:rPr>
          <w:rFonts w:asciiTheme="minorEastAsia" w:eastAsiaTheme="minorEastAsia" w:hAnsiTheme="minorEastAsia"/>
          <w:sz w:val="24"/>
        </w:rPr>
      </w:pPr>
      <w:r w:rsidRPr="000B1D74">
        <w:rPr>
          <w:rFonts w:asciiTheme="minorEastAsia" w:eastAsiaTheme="minorEastAsia" w:hAnsiTheme="minorEastAsia" w:hint="eastAsia"/>
          <w:sz w:val="24"/>
        </w:rPr>
        <w:t>(5)按照合同规定支付款项。</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2、乙方</w:t>
      </w:r>
    </w:p>
    <w:p w:rsidR="00C17F95" w:rsidRPr="000B1D74" w:rsidRDefault="00C17F95" w:rsidP="00C17F95">
      <w:pPr>
        <w:ind w:leftChars="250" w:left="885" w:hangingChars="150" w:hanging="360"/>
        <w:rPr>
          <w:rFonts w:asciiTheme="minorEastAsia" w:eastAsiaTheme="minorEastAsia" w:hAnsiTheme="minorEastAsia"/>
          <w:sz w:val="24"/>
        </w:rPr>
      </w:pPr>
      <w:r w:rsidRPr="000B1D74">
        <w:rPr>
          <w:rFonts w:asciiTheme="minorEastAsia" w:eastAsiaTheme="minorEastAsia" w:hAnsiTheme="minorEastAsia" w:hint="eastAsia"/>
          <w:sz w:val="24"/>
        </w:rPr>
        <w:t xml:space="preserve">(1)乙方必须严格按照甲方签字确认的图纸（平面图，尺寸图）和进度组织施工，保证工期如期交付使用。 </w:t>
      </w:r>
    </w:p>
    <w:p w:rsidR="00C17F95" w:rsidRPr="000B1D74" w:rsidRDefault="00C17F95" w:rsidP="00C17F95">
      <w:pPr>
        <w:ind w:firstLineChars="250" w:firstLine="600"/>
        <w:rPr>
          <w:rFonts w:asciiTheme="minorEastAsia" w:eastAsiaTheme="minorEastAsia" w:hAnsiTheme="minorEastAsia"/>
          <w:sz w:val="24"/>
        </w:rPr>
      </w:pPr>
      <w:r w:rsidRPr="000B1D74">
        <w:rPr>
          <w:rFonts w:asciiTheme="minorEastAsia" w:eastAsiaTheme="minorEastAsia" w:hAnsiTheme="minorEastAsia" w:hint="eastAsia"/>
          <w:sz w:val="24"/>
        </w:rPr>
        <w:t>(2)施工方式，材料选配要的符合安全、防火、环保等有关规定。</w:t>
      </w:r>
    </w:p>
    <w:p w:rsidR="00C17F95" w:rsidRPr="000B1D74" w:rsidRDefault="00C17F95" w:rsidP="00C17F95">
      <w:pPr>
        <w:ind w:firstLineChars="250" w:firstLine="600"/>
        <w:rPr>
          <w:rFonts w:asciiTheme="minorEastAsia" w:eastAsiaTheme="minorEastAsia" w:hAnsiTheme="minorEastAsia"/>
          <w:sz w:val="24"/>
        </w:rPr>
      </w:pPr>
      <w:r w:rsidRPr="000B1D74">
        <w:rPr>
          <w:rFonts w:asciiTheme="minorEastAsia" w:eastAsiaTheme="minorEastAsia" w:hAnsiTheme="minorEastAsia" w:hint="eastAsia"/>
          <w:sz w:val="24"/>
        </w:rPr>
        <w:t>(3)乙方负责确保展具的安全。</w:t>
      </w:r>
    </w:p>
    <w:p w:rsidR="00C17F95" w:rsidRPr="000B1D74" w:rsidRDefault="00C17F95" w:rsidP="00C17F95">
      <w:pPr>
        <w:ind w:leftChars="250" w:left="885" w:hangingChars="150" w:hanging="360"/>
        <w:rPr>
          <w:rFonts w:asciiTheme="minorEastAsia" w:eastAsiaTheme="minorEastAsia" w:hAnsiTheme="minorEastAsia"/>
          <w:sz w:val="24"/>
        </w:rPr>
      </w:pPr>
      <w:r w:rsidRPr="000B1D74">
        <w:rPr>
          <w:rFonts w:asciiTheme="minorEastAsia" w:eastAsiaTheme="minorEastAsia" w:hAnsiTheme="minorEastAsia" w:hint="eastAsia"/>
          <w:sz w:val="24"/>
        </w:rPr>
        <w:t>(4)工程完工后开展期间，乙方应留有专业维修人员负责展位维修,维修时间要在接到通知后马上安排，并有礼貌地与客户交流。处理问题要快速、专业。</w:t>
      </w:r>
    </w:p>
    <w:p w:rsidR="00C17F95" w:rsidRPr="000B1D74" w:rsidRDefault="00C17F95" w:rsidP="00C17F95">
      <w:pPr>
        <w:ind w:firstLineChars="250" w:firstLine="600"/>
        <w:rPr>
          <w:rFonts w:asciiTheme="minorEastAsia" w:eastAsiaTheme="minorEastAsia" w:hAnsiTheme="minorEastAsia"/>
          <w:sz w:val="24"/>
        </w:rPr>
      </w:pPr>
      <w:r w:rsidRPr="000B1D74">
        <w:rPr>
          <w:rFonts w:asciiTheme="minorEastAsia" w:eastAsiaTheme="minorEastAsia" w:hAnsiTheme="minorEastAsia" w:hint="eastAsia"/>
          <w:sz w:val="24"/>
        </w:rPr>
        <w:t>(5)乙方必须在开展第一天早上安排人员提前进场打扫卫生，确保开展时展台整洁无明显污渍及灰尘。</w:t>
      </w:r>
    </w:p>
    <w:p w:rsidR="00C17F95" w:rsidRPr="000B1D74" w:rsidRDefault="00C17F95" w:rsidP="00C17F95">
      <w:pPr>
        <w:ind w:leftChars="250" w:left="885" w:hangingChars="150" w:hanging="360"/>
        <w:rPr>
          <w:rFonts w:asciiTheme="minorEastAsia" w:eastAsiaTheme="minorEastAsia" w:hAnsiTheme="minorEastAsia"/>
          <w:sz w:val="24"/>
        </w:rPr>
      </w:pPr>
      <w:r w:rsidRPr="000B1D74">
        <w:rPr>
          <w:rFonts w:asciiTheme="minorEastAsia" w:eastAsiaTheme="minorEastAsia" w:hAnsiTheme="minorEastAsia" w:hint="eastAsia"/>
          <w:sz w:val="24"/>
        </w:rPr>
        <w:t>(6)如因乙方延误施工进度，影响甲方参展，给甲方造成的一切损失由乙方承担，并退还甲方所支付的全部费用。</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五、工程质量与验收</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乙方必须在</w:t>
      </w:r>
      <w:r w:rsidRPr="000B1D74">
        <w:rPr>
          <w:rFonts w:asciiTheme="minorEastAsia" w:eastAsiaTheme="minorEastAsia" w:hAnsiTheme="minorEastAsia" w:hint="eastAsia"/>
          <w:sz w:val="24"/>
          <w:u w:val="single"/>
        </w:rPr>
        <w:t>202</w:t>
      </w:r>
      <w:r w:rsidRPr="000B1D74">
        <w:rPr>
          <w:rFonts w:asciiTheme="minorEastAsia" w:eastAsiaTheme="minorEastAsia" w:hAnsiTheme="minorEastAsia"/>
          <w:sz w:val="24"/>
          <w:u w:val="single"/>
        </w:rPr>
        <w:t>3</w:t>
      </w:r>
      <w:r w:rsidRPr="000B1D74">
        <w:rPr>
          <w:rFonts w:asciiTheme="minorEastAsia" w:eastAsiaTheme="minorEastAsia" w:hAnsiTheme="minorEastAsia" w:hint="eastAsia"/>
          <w:sz w:val="24"/>
          <w:u w:val="single"/>
        </w:rPr>
        <w:t>年   月  日上午09：00</w:t>
      </w:r>
      <w:r w:rsidRPr="000B1D74">
        <w:rPr>
          <w:rFonts w:asciiTheme="minorEastAsia" w:eastAsiaTheme="minorEastAsia" w:hAnsiTheme="minorEastAsia" w:hint="eastAsia"/>
          <w:sz w:val="24"/>
        </w:rPr>
        <w:t>前进馆搭建，不得</w:t>
      </w:r>
      <w:r w:rsidRPr="000B1D74">
        <w:rPr>
          <w:rFonts w:asciiTheme="minorEastAsia" w:eastAsiaTheme="minorEastAsia" w:hAnsiTheme="minorEastAsia"/>
          <w:sz w:val="24"/>
        </w:rPr>
        <w:t>影响甲方设备</w:t>
      </w:r>
      <w:r w:rsidRPr="000B1D74">
        <w:rPr>
          <w:rFonts w:asciiTheme="minorEastAsia" w:eastAsiaTheme="minorEastAsia" w:hAnsiTheme="minorEastAsia" w:hint="eastAsia"/>
          <w:sz w:val="24"/>
        </w:rPr>
        <w:t>进馆，</w:t>
      </w:r>
      <w:r w:rsidRPr="000B1D74">
        <w:rPr>
          <w:rFonts w:asciiTheme="minorEastAsia" w:eastAsiaTheme="minorEastAsia" w:hAnsiTheme="minorEastAsia" w:hint="eastAsia"/>
          <w:sz w:val="24"/>
          <w:u w:val="single"/>
        </w:rPr>
        <w:t>202</w:t>
      </w:r>
      <w:r w:rsidRPr="000B1D74">
        <w:rPr>
          <w:rFonts w:asciiTheme="minorEastAsia" w:eastAsiaTheme="minorEastAsia" w:hAnsiTheme="minorEastAsia"/>
          <w:sz w:val="24"/>
          <w:u w:val="single"/>
        </w:rPr>
        <w:t>3</w:t>
      </w:r>
      <w:r w:rsidRPr="000B1D74">
        <w:rPr>
          <w:rFonts w:asciiTheme="minorEastAsia" w:eastAsiaTheme="minorEastAsia" w:hAnsiTheme="minorEastAsia" w:hint="eastAsia"/>
          <w:sz w:val="24"/>
          <w:u w:val="single"/>
        </w:rPr>
        <w:t>年</w:t>
      </w:r>
      <w:r w:rsidRPr="000B1D74">
        <w:rPr>
          <w:rFonts w:asciiTheme="minorEastAsia" w:eastAsiaTheme="minorEastAsia" w:hAnsiTheme="minorEastAsia"/>
          <w:sz w:val="24"/>
          <w:u w:val="single"/>
        </w:rPr>
        <w:t xml:space="preserve">  </w:t>
      </w:r>
      <w:r w:rsidRPr="000B1D74">
        <w:rPr>
          <w:rFonts w:asciiTheme="minorEastAsia" w:eastAsiaTheme="minorEastAsia" w:hAnsiTheme="minorEastAsia" w:hint="eastAsia"/>
          <w:sz w:val="24"/>
          <w:u w:val="single"/>
        </w:rPr>
        <w:t xml:space="preserve">月 </w:t>
      </w:r>
      <w:r w:rsidRPr="000B1D74">
        <w:rPr>
          <w:rFonts w:asciiTheme="minorEastAsia" w:eastAsiaTheme="minorEastAsia" w:hAnsiTheme="minorEastAsia"/>
          <w:sz w:val="24"/>
          <w:u w:val="single"/>
        </w:rPr>
        <w:t xml:space="preserve"> </w:t>
      </w:r>
      <w:r w:rsidRPr="000B1D74">
        <w:rPr>
          <w:rFonts w:asciiTheme="minorEastAsia" w:eastAsiaTheme="minorEastAsia" w:hAnsiTheme="minorEastAsia" w:hint="eastAsia"/>
          <w:sz w:val="24"/>
          <w:u w:val="single"/>
        </w:rPr>
        <w:t>日下午14：00</w:t>
      </w:r>
      <w:r w:rsidRPr="000B1D74">
        <w:rPr>
          <w:rFonts w:asciiTheme="minorEastAsia" w:eastAsiaTheme="minorEastAsia" w:hAnsiTheme="minorEastAsia" w:hint="eastAsia"/>
          <w:sz w:val="24"/>
        </w:rPr>
        <w:t>前完成展览设计必备功能，包括地板、声、光、电、造型等，不得</w:t>
      </w:r>
      <w:r w:rsidRPr="000B1D74">
        <w:rPr>
          <w:rFonts w:asciiTheme="minorEastAsia" w:eastAsiaTheme="minorEastAsia" w:hAnsiTheme="minorEastAsia"/>
          <w:sz w:val="24"/>
        </w:rPr>
        <w:t>影响甲方设备</w:t>
      </w:r>
      <w:r w:rsidRPr="000B1D74">
        <w:rPr>
          <w:rFonts w:asciiTheme="minorEastAsia" w:eastAsiaTheme="minorEastAsia" w:hAnsiTheme="minorEastAsia" w:hint="eastAsia"/>
          <w:sz w:val="24"/>
        </w:rPr>
        <w:t>调适，</w:t>
      </w:r>
      <w:r w:rsidRPr="000B1D74">
        <w:rPr>
          <w:rFonts w:asciiTheme="minorEastAsia" w:eastAsiaTheme="minorEastAsia" w:hAnsiTheme="minorEastAsia" w:hint="eastAsia"/>
          <w:sz w:val="24"/>
          <w:u w:val="single"/>
        </w:rPr>
        <w:t>202</w:t>
      </w:r>
      <w:r w:rsidRPr="000B1D74">
        <w:rPr>
          <w:rFonts w:asciiTheme="minorEastAsia" w:eastAsiaTheme="minorEastAsia" w:hAnsiTheme="minorEastAsia"/>
          <w:sz w:val="24"/>
          <w:u w:val="single"/>
        </w:rPr>
        <w:t>3</w:t>
      </w:r>
      <w:r w:rsidRPr="000B1D74">
        <w:rPr>
          <w:rFonts w:asciiTheme="minorEastAsia" w:eastAsiaTheme="minorEastAsia" w:hAnsiTheme="minorEastAsia" w:hint="eastAsia"/>
          <w:sz w:val="24"/>
          <w:u w:val="single"/>
        </w:rPr>
        <w:t>年  月  日14：00</w:t>
      </w:r>
      <w:r w:rsidRPr="000B1D74">
        <w:rPr>
          <w:rFonts w:asciiTheme="minorEastAsia" w:eastAsiaTheme="minorEastAsia" w:hAnsiTheme="minorEastAsia" w:hint="eastAsia"/>
          <w:sz w:val="24"/>
        </w:rPr>
        <w:t>之前经甲方验收后结束搭建；</w:t>
      </w:r>
      <w:r w:rsidRPr="000B1D74">
        <w:rPr>
          <w:rFonts w:asciiTheme="minorEastAsia" w:eastAsiaTheme="minorEastAsia" w:hAnsiTheme="minorEastAsia" w:hint="eastAsia"/>
          <w:sz w:val="24"/>
          <w:u w:val="single"/>
        </w:rPr>
        <w:t>202</w:t>
      </w:r>
      <w:r w:rsidRPr="000B1D74">
        <w:rPr>
          <w:rFonts w:asciiTheme="minorEastAsia" w:eastAsiaTheme="minorEastAsia" w:hAnsiTheme="minorEastAsia"/>
          <w:sz w:val="24"/>
          <w:u w:val="single"/>
        </w:rPr>
        <w:t>3</w:t>
      </w:r>
      <w:r w:rsidRPr="000B1D74">
        <w:rPr>
          <w:rFonts w:asciiTheme="minorEastAsia" w:eastAsiaTheme="minorEastAsia" w:hAnsiTheme="minorEastAsia" w:hint="eastAsia"/>
          <w:sz w:val="24"/>
          <w:u w:val="single"/>
        </w:rPr>
        <w:t>年  月  日16：00</w:t>
      </w:r>
      <w:r w:rsidRPr="000B1D74">
        <w:rPr>
          <w:rFonts w:asciiTheme="minorEastAsia" w:eastAsiaTheme="minorEastAsia" w:hAnsiTheme="minorEastAsia" w:hint="eastAsia"/>
          <w:sz w:val="24"/>
        </w:rPr>
        <w:t>展览会结束后撤展。</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1、乙方所交验工程结构、形状、颜色、数量等要符合图纸及合同规定，否则扣除合同金额的10%。</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2、乙方施工所采用的器材、物料、施工方式及所交验的工程，必须符合国内外有关安全、防火、环保等各项规定；</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3、乙方为工程购置材料是需要由甲方确认；</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lastRenderedPageBreak/>
        <w:t>4、桌椅、AV设备、灯具占据均属乙方所有。甲方需要保留的样品柜和接待台由甲方自行解决，甲方不保留的部分乙方自行处理。不能在展位上遗留超过展览馆规定体积的垃圾。</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5、乙方必须保证所设计的图纸在制作过程及参展期间的稳固性及安全性，必须保证施工期</w:t>
      </w:r>
      <w:proofErr w:type="gramStart"/>
      <w:r w:rsidRPr="000B1D74">
        <w:rPr>
          <w:rFonts w:asciiTheme="minorEastAsia" w:eastAsiaTheme="minorEastAsia" w:hAnsiTheme="minorEastAsia" w:hint="eastAsia"/>
          <w:sz w:val="24"/>
        </w:rPr>
        <w:t>间施工</w:t>
      </w:r>
      <w:proofErr w:type="gramEnd"/>
      <w:r w:rsidRPr="000B1D74">
        <w:rPr>
          <w:rFonts w:asciiTheme="minorEastAsia" w:eastAsiaTheme="minorEastAsia" w:hAnsiTheme="minorEastAsia" w:hint="eastAsia"/>
          <w:sz w:val="24"/>
        </w:rPr>
        <w:t>人员的安全，如因乙方设计制作不合理造成结构不稳，出现安全问题，造成人员伤亡，影响甲方参展等，由乙方承担全部责任。为保证展会期间现场场地及人员安全，乙方需主动申请及支付相关保险费用。</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六、</w:t>
      </w:r>
      <w:r w:rsidRPr="000B1D74">
        <w:rPr>
          <w:rFonts w:asciiTheme="minorEastAsia" w:eastAsiaTheme="minorEastAsia" w:hAnsiTheme="minorEastAsia"/>
          <w:sz w:val="24"/>
        </w:rPr>
        <w:t>变更</w:t>
      </w:r>
      <w:r w:rsidRPr="000B1D74">
        <w:rPr>
          <w:rFonts w:asciiTheme="minorEastAsia" w:eastAsiaTheme="minorEastAsia" w:hAnsiTheme="minorEastAsia" w:hint="eastAsia"/>
          <w:sz w:val="24"/>
        </w:rPr>
        <w:t>：</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1、在执行合同过程中，任何一方要求变更合同条款，须经甲乙双方同意方可变更；</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2、在施工过程中，乙方需按图纸施工，如因乙方原因造成变更的施工所产生费用由乙方负责；</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3、在施工过程中，因甲方原因造成变更的，由甲方负担相应费用。所产生工程量不超过工程量的3%,可视为无修改。</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4、在施工过程中，因一般性失误造成较小变更的，由甲乙双方协商解决。</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七、结算：</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1、合同总金额人民币</w:t>
      </w:r>
      <w:r w:rsidRPr="000B1D74">
        <w:rPr>
          <w:rFonts w:asciiTheme="minorEastAsia" w:eastAsiaTheme="minorEastAsia" w:hAnsiTheme="minorEastAsia" w:hint="eastAsia"/>
          <w:sz w:val="24"/>
          <w:u w:val="single"/>
        </w:rPr>
        <w:t xml:space="preserve">     .00</w:t>
      </w:r>
      <w:r w:rsidRPr="000B1D74">
        <w:rPr>
          <w:rFonts w:asciiTheme="minorEastAsia" w:eastAsiaTheme="minorEastAsia" w:hAnsiTheme="minorEastAsia" w:hint="eastAsia"/>
          <w:sz w:val="24"/>
        </w:rPr>
        <w:t>元（大写:</w:t>
      </w:r>
      <w:r w:rsidRPr="000B1D74">
        <w:rPr>
          <w:rFonts w:asciiTheme="minorEastAsia" w:eastAsiaTheme="minorEastAsia" w:hAnsiTheme="minorEastAsia" w:hint="eastAsia"/>
          <w:sz w:val="24"/>
          <w:u w:val="single"/>
        </w:rPr>
        <w:t xml:space="preserve">     元整，含税</w:t>
      </w:r>
      <w:r w:rsidRPr="000B1D74">
        <w:rPr>
          <w:rFonts w:asciiTheme="minorEastAsia" w:eastAsiaTheme="minorEastAsia" w:hAnsiTheme="minorEastAsia" w:hint="eastAsia"/>
          <w:sz w:val="24"/>
        </w:rPr>
        <w:t>）。合同签订后，甲方先支付乙方合同总金额的50%（RMB：</w:t>
      </w:r>
      <w:r w:rsidRPr="000B1D74">
        <w:rPr>
          <w:rFonts w:asciiTheme="minorEastAsia" w:eastAsiaTheme="minorEastAsia" w:hAnsiTheme="minorEastAsia" w:hint="eastAsia"/>
          <w:sz w:val="24"/>
          <w:u w:val="single"/>
        </w:rPr>
        <w:t xml:space="preserve">    .00</w:t>
      </w:r>
      <w:r w:rsidRPr="000B1D74">
        <w:rPr>
          <w:rFonts w:asciiTheme="minorEastAsia" w:eastAsiaTheme="minorEastAsia" w:hAnsiTheme="minorEastAsia" w:hint="eastAsia"/>
          <w:sz w:val="24"/>
        </w:rPr>
        <w:t>元）给乙方，在展会结束收到乙方增值税专用发票后10个工作日内，甲方支付乙方剩余的50%（RMB：</w:t>
      </w:r>
      <w:r w:rsidRPr="000B1D74">
        <w:rPr>
          <w:rFonts w:asciiTheme="minorEastAsia" w:eastAsiaTheme="minorEastAsia" w:hAnsiTheme="minorEastAsia" w:hint="eastAsia"/>
          <w:sz w:val="24"/>
          <w:u w:val="single"/>
        </w:rPr>
        <w:t xml:space="preserve">    .00</w:t>
      </w:r>
      <w:r w:rsidRPr="000B1D74">
        <w:rPr>
          <w:rFonts w:asciiTheme="minorEastAsia" w:eastAsiaTheme="minorEastAsia" w:hAnsiTheme="minorEastAsia" w:hint="eastAsia"/>
          <w:sz w:val="24"/>
        </w:rPr>
        <w:t>元）。</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2、乙方如不按时保质保量完成展示效果的，甲方可根据现场状况视情节轻重拒付工程尾款款或扣款。</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八、违约与纠纷处理：</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1、由于人力不可抗力（地震、洪水、战争或风暴）原因造成的损失，乙方不承担责任。</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2、在执行合同过程中，双方发生一般性争议，应</w:t>
      </w:r>
      <w:proofErr w:type="gramStart"/>
      <w:r w:rsidRPr="000B1D74">
        <w:rPr>
          <w:rFonts w:asciiTheme="minorEastAsia" w:eastAsiaTheme="minorEastAsia" w:hAnsiTheme="minorEastAsia" w:hint="eastAsia"/>
          <w:sz w:val="24"/>
        </w:rPr>
        <w:t>本着不</w:t>
      </w:r>
      <w:proofErr w:type="gramEnd"/>
      <w:r w:rsidRPr="000B1D74">
        <w:rPr>
          <w:rFonts w:asciiTheme="minorEastAsia" w:eastAsiaTheme="minorEastAsia" w:hAnsiTheme="minorEastAsia" w:hint="eastAsia"/>
          <w:sz w:val="24"/>
        </w:rPr>
        <w:t>影响工程进度的原则，协商解决。</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3、在国内执行合同过程中，双方发生重大争议或纠纷且协商未果时，应当友好协商解决，协商不成的，可向未违约</w:t>
      </w:r>
      <w:proofErr w:type="gramStart"/>
      <w:r w:rsidRPr="000B1D74">
        <w:rPr>
          <w:rFonts w:asciiTheme="minorEastAsia" w:eastAsiaTheme="minorEastAsia" w:hAnsiTheme="minorEastAsia" w:hint="eastAsia"/>
          <w:sz w:val="24"/>
        </w:rPr>
        <w:t>方当地</w:t>
      </w:r>
      <w:proofErr w:type="gramEnd"/>
      <w:r w:rsidRPr="000B1D74">
        <w:rPr>
          <w:rFonts w:asciiTheme="minorEastAsia" w:eastAsiaTheme="minorEastAsia" w:hAnsiTheme="minorEastAsia" w:hint="eastAsia"/>
          <w:sz w:val="24"/>
        </w:rPr>
        <w:t>仲裁机构或人民法院提起诉讼。</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4、违约责任：甲乙双方须严格履行合同条款，任何一方有违反合约的行为，经双方协商不能解决，应就违约行为给对方造成的经济损失进行赔偿，违约方必须承担相应的损失及违约金（总货款的1%），如属双方的过失，应根据实际情况由双方分别承担违约责任。</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九、其他约定：依据国家制定的《保密法》乙方应对甲方负责商务、技术内容等进行保密，由乙方承担制作展示工程方案的版权为甲方所有，今后甲方有权使用此展会搭建方案。</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十、如有未尽事项，由双方协商解决或经双方协商一致，签订的补充协议与本合同具有同等法律效力。</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十一、本合同经甲乙双方签字盖章后生效，合同履行完自行终止。合同签订后，乙方不能转包给第三方，一经甲方发现，合同立即终止。乙方必须承担因此给甲方造成的一切损失，并退回甲方所支付的全部费用。</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十二、合同一式贰份，由双方各执壹份。</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十三、效果图、报价单作为本合同的附件一式贰份，由双方各执壹份。</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十四、材料制作清单（见附表）。</w:t>
      </w:r>
    </w:p>
    <w:p w:rsidR="00C17F95" w:rsidRPr="000B1D74" w:rsidRDefault="00C17F95" w:rsidP="00C17F95">
      <w:pPr>
        <w:rPr>
          <w:rFonts w:asciiTheme="minorEastAsia" w:eastAsiaTheme="minorEastAsia" w:hAnsiTheme="minorEastAsia"/>
          <w:sz w:val="24"/>
        </w:rPr>
      </w:pP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 xml:space="preserve">甲方：大族激光科技产业集团股份有限公司 </w:t>
      </w:r>
      <w:r w:rsidRPr="000B1D74">
        <w:rPr>
          <w:rFonts w:asciiTheme="minorEastAsia" w:eastAsiaTheme="minorEastAsia" w:hAnsiTheme="minorEastAsia"/>
          <w:sz w:val="24"/>
        </w:rPr>
        <w:t xml:space="preserve"> </w:t>
      </w:r>
      <w:r w:rsidRPr="000B1D74">
        <w:rPr>
          <w:rFonts w:asciiTheme="minorEastAsia" w:eastAsiaTheme="minorEastAsia" w:hAnsiTheme="minorEastAsia" w:hint="eastAsia"/>
          <w:sz w:val="24"/>
        </w:rPr>
        <w:t xml:space="preserve">   乙方： </w:t>
      </w:r>
    </w:p>
    <w:p w:rsidR="00C17F95" w:rsidRPr="000B1D74" w:rsidRDefault="00C17F95" w:rsidP="00C17F95">
      <w:pPr>
        <w:ind w:firstLineChars="2150" w:firstLine="5160"/>
        <w:rPr>
          <w:rFonts w:asciiTheme="minorEastAsia" w:eastAsiaTheme="minorEastAsia" w:hAnsiTheme="minorEastAsia"/>
          <w:sz w:val="24"/>
        </w:rPr>
      </w:pPr>
      <w:r w:rsidRPr="000B1D74">
        <w:rPr>
          <w:rFonts w:asciiTheme="minorEastAsia" w:eastAsiaTheme="minorEastAsia" w:hAnsiTheme="minorEastAsia"/>
          <w:sz w:val="24"/>
        </w:rPr>
        <w:t xml:space="preserve">开户银行: </w:t>
      </w:r>
    </w:p>
    <w:p w:rsidR="00C17F95" w:rsidRPr="000B1D74" w:rsidRDefault="00C17F95" w:rsidP="00C17F95">
      <w:pPr>
        <w:ind w:firstLineChars="2150" w:firstLine="5160"/>
        <w:rPr>
          <w:rFonts w:asciiTheme="minorEastAsia" w:eastAsiaTheme="minorEastAsia" w:hAnsiTheme="minorEastAsia"/>
          <w:sz w:val="24"/>
        </w:rPr>
      </w:pPr>
      <w:proofErr w:type="gramStart"/>
      <w:r w:rsidRPr="000B1D74">
        <w:rPr>
          <w:rFonts w:asciiTheme="minorEastAsia" w:eastAsiaTheme="minorEastAsia" w:hAnsiTheme="minorEastAsia"/>
          <w:sz w:val="24"/>
        </w:rPr>
        <w:t>帐号</w:t>
      </w:r>
      <w:proofErr w:type="gramEnd"/>
      <w:r w:rsidRPr="000B1D74">
        <w:rPr>
          <w:rFonts w:asciiTheme="minorEastAsia" w:eastAsiaTheme="minorEastAsia" w:hAnsiTheme="minorEastAsia"/>
          <w:sz w:val="24"/>
        </w:rPr>
        <w:t>：</w:t>
      </w:r>
      <w:r w:rsidRPr="000B1D74">
        <w:rPr>
          <w:rFonts w:asciiTheme="minorEastAsia" w:eastAsiaTheme="minorEastAsia" w:hAnsiTheme="minorEastAsia" w:hint="eastAsia"/>
          <w:sz w:val="24"/>
        </w:rPr>
        <w:t xml:space="preserve"> </w:t>
      </w:r>
    </w:p>
    <w:p w:rsidR="00C17F95" w:rsidRPr="000B1D74" w:rsidRDefault="00C17F95" w:rsidP="00C17F95">
      <w:pPr>
        <w:rPr>
          <w:rFonts w:asciiTheme="minorEastAsia" w:eastAsiaTheme="minorEastAsia" w:hAnsiTheme="minorEastAsia"/>
          <w:sz w:val="24"/>
        </w:rPr>
      </w:pPr>
      <w:r w:rsidRPr="000B1D74">
        <w:rPr>
          <w:rFonts w:asciiTheme="minorEastAsia" w:eastAsiaTheme="minorEastAsia" w:hAnsiTheme="minorEastAsia" w:hint="eastAsia"/>
          <w:sz w:val="24"/>
        </w:rPr>
        <w:t xml:space="preserve">盖章：                                    </w:t>
      </w:r>
      <w:r w:rsidRPr="000B1D74">
        <w:rPr>
          <w:rFonts w:asciiTheme="minorEastAsia" w:eastAsiaTheme="minorEastAsia" w:hAnsiTheme="minorEastAsia"/>
          <w:sz w:val="24"/>
        </w:rPr>
        <w:t xml:space="preserve"> </w:t>
      </w:r>
      <w:r w:rsidRPr="000B1D74">
        <w:rPr>
          <w:rFonts w:asciiTheme="minorEastAsia" w:eastAsiaTheme="minorEastAsia" w:hAnsiTheme="minorEastAsia" w:hint="eastAsia"/>
          <w:sz w:val="24"/>
        </w:rPr>
        <w:t>盖章：</w:t>
      </w:r>
    </w:p>
    <w:p w:rsidR="00C17F95" w:rsidRPr="000B1D74" w:rsidRDefault="00C17F95" w:rsidP="00C17F95">
      <w:pPr>
        <w:spacing w:afterLines="50" w:after="156"/>
        <w:ind w:right="840"/>
        <w:rPr>
          <w:rFonts w:asciiTheme="minorEastAsia" w:eastAsiaTheme="minorEastAsia" w:hAnsiTheme="minorEastAsia"/>
          <w:bCs/>
          <w:sz w:val="24"/>
        </w:rPr>
      </w:pPr>
      <w:r w:rsidRPr="000B1D74">
        <w:rPr>
          <w:rFonts w:asciiTheme="minorEastAsia" w:eastAsiaTheme="minorEastAsia" w:hAnsiTheme="minorEastAsia" w:hint="eastAsia"/>
          <w:sz w:val="24"/>
        </w:rPr>
        <w:t xml:space="preserve">日期：                               </w:t>
      </w:r>
      <w:r w:rsidRPr="000B1D74">
        <w:rPr>
          <w:rFonts w:asciiTheme="minorEastAsia" w:eastAsiaTheme="minorEastAsia" w:hAnsiTheme="minorEastAsia"/>
          <w:sz w:val="24"/>
        </w:rPr>
        <w:t xml:space="preserve"> </w:t>
      </w:r>
      <w:r w:rsidRPr="000B1D74">
        <w:rPr>
          <w:rFonts w:asciiTheme="minorEastAsia" w:eastAsiaTheme="minorEastAsia" w:hAnsiTheme="minorEastAsia" w:hint="eastAsia"/>
          <w:sz w:val="24"/>
        </w:rPr>
        <w:t xml:space="preserve">     日期：</w:t>
      </w:r>
      <w:r w:rsidRPr="000B1D74">
        <w:rPr>
          <w:rFonts w:asciiTheme="minorEastAsia" w:eastAsiaTheme="minorEastAsia" w:hAnsiTheme="minorEastAsia" w:cs="Arial" w:hint="eastAsia"/>
          <w:color w:val="000000"/>
          <w:sz w:val="24"/>
        </w:rPr>
        <w:t>202</w:t>
      </w:r>
      <w:r w:rsidRPr="000B1D74">
        <w:rPr>
          <w:rFonts w:asciiTheme="minorEastAsia" w:eastAsiaTheme="minorEastAsia" w:hAnsiTheme="minorEastAsia" w:cs="Arial"/>
          <w:color w:val="000000"/>
          <w:sz w:val="24"/>
        </w:rPr>
        <w:t xml:space="preserve">3 </w:t>
      </w:r>
      <w:r w:rsidRPr="000B1D74">
        <w:rPr>
          <w:rFonts w:asciiTheme="minorEastAsia" w:eastAsiaTheme="minorEastAsia" w:hAnsiTheme="minorEastAsia" w:cs="Arial" w:hint="eastAsia"/>
          <w:color w:val="000000"/>
          <w:sz w:val="24"/>
        </w:rPr>
        <w:t xml:space="preserve">年 </w:t>
      </w:r>
      <w:r w:rsidRPr="000B1D74">
        <w:rPr>
          <w:rFonts w:asciiTheme="minorEastAsia" w:eastAsiaTheme="minorEastAsia" w:hAnsiTheme="minorEastAsia" w:cs="Arial"/>
          <w:color w:val="000000"/>
          <w:sz w:val="24"/>
        </w:rPr>
        <w:t xml:space="preserve"> </w:t>
      </w:r>
      <w:r w:rsidRPr="000B1D74">
        <w:rPr>
          <w:rFonts w:asciiTheme="minorEastAsia" w:eastAsiaTheme="minorEastAsia" w:hAnsiTheme="minorEastAsia" w:cs="Arial" w:hint="eastAsia"/>
          <w:color w:val="000000"/>
          <w:sz w:val="24"/>
        </w:rPr>
        <w:t xml:space="preserve"> 月 </w:t>
      </w:r>
      <w:r w:rsidRPr="000B1D74">
        <w:rPr>
          <w:rFonts w:asciiTheme="minorEastAsia" w:eastAsiaTheme="minorEastAsia" w:hAnsiTheme="minorEastAsia" w:cs="Arial"/>
          <w:color w:val="000000"/>
          <w:sz w:val="24"/>
        </w:rPr>
        <w:t xml:space="preserve"> </w:t>
      </w:r>
      <w:r w:rsidRPr="000B1D74">
        <w:rPr>
          <w:rFonts w:asciiTheme="minorEastAsia" w:eastAsiaTheme="minorEastAsia" w:hAnsiTheme="minorEastAsia" w:cs="Arial" w:hint="eastAsia"/>
          <w:color w:val="000000"/>
          <w:sz w:val="24"/>
        </w:rPr>
        <w:t xml:space="preserve"> 日</w:t>
      </w:r>
    </w:p>
    <w:p w:rsidR="00C17F95" w:rsidRPr="00C17F95" w:rsidRDefault="00C17F95" w:rsidP="00BF0414">
      <w:pPr>
        <w:spacing w:beforeLines="50" w:before="156"/>
        <w:rPr>
          <w:rFonts w:asciiTheme="minorEastAsia" w:eastAsiaTheme="minorEastAsia" w:hAnsiTheme="minorEastAsia"/>
          <w:szCs w:val="21"/>
        </w:rPr>
      </w:pPr>
    </w:p>
    <w:sectPr w:rsidR="00C17F95" w:rsidRPr="00C17F95" w:rsidSect="0048670F">
      <w:footerReference w:type="default" r:id="rId14"/>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200" w:rsidRDefault="00D23200" w:rsidP="004A4882">
      <w:r>
        <w:separator/>
      </w:r>
    </w:p>
  </w:endnote>
  <w:endnote w:type="continuationSeparator" w:id="0">
    <w:p w:rsidR="00D23200" w:rsidRDefault="00D23200" w:rsidP="004A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楷体_GB2312">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70F" w:rsidRDefault="0048670F">
    <w:pPr>
      <w:pStyle w:val="a8"/>
      <w:jc w:val="center"/>
    </w:pPr>
  </w:p>
  <w:p w:rsidR="0048670F" w:rsidRDefault="0048670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632954"/>
      <w:docPartObj>
        <w:docPartGallery w:val="Page Numbers (Bottom of Page)"/>
        <w:docPartUnique/>
      </w:docPartObj>
    </w:sdtPr>
    <w:sdtEndPr/>
    <w:sdtContent>
      <w:p w:rsidR="00C17F95" w:rsidRDefault="00C17F95">
        <w:pPr>
          <w:pStyle w:val="a8"/>
          <w:jc w:val="center"/>
        </w:pPr>
        <w:r>
          <w:fldChar w:fldCharType="begin"/>
        </w:r>
        <w:r>
          <w:instrText>PAGE   \* MERGEFORMAT</w:instrText>
        </w:r>
        <w:r>
          <w:fldChar w:fldCharType="separate"/>
        </w:r>
        <w:r w:rsidR="008D5D23" w:rsidRPr="008D5D23">
          <w:rPr>
            <w:noProof/>
            <w:lang w:val="zh-CN"/>
          </w:rPr>
          <w:t>19</w:t>
        </w:r>
        <w:r>
          <w:fldChar w:fldCharType="end"/>
        </w:r>
      </w:p>
    </w:sdtContent>
  </w:sdt>
  <w:p w:rsidR="00C17F95" w:rsidRDefault="00C17F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200" w:rsidRDefault="00D23200" w:rsidP="004A4882">
      <w:r>
        <w:separator/>
      </w:r>
    </w:p>
  </w:footnote>
  <w:footnote w:type="continuationSeparator" w:id="0">
    <w:p w:rsidR="00D23200" w:rsidRDefault="00D23200" w:rsidP="004A4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738" w:rsidRDefault="005E0738" w:rsidP="005E0738">
    <w:pPr>
      <w:pStyle w:val="a6"/>
      <w:jc w:val="both"/>
    </w:pPr>
    <w:r>
      <w:rPr>
        <w:noProof/>
        <w:sz w:val="20"/>
      </w:rPr>
      <w:drawing>
        <wp:anchor distT="0" distB="0" distL="114300" distR="114300" simplePos="0" relativeHeight="251659264" behindDoc="0" locked="0" layoutInCell="1" allowOverlap="1" wp14:anchorId="1B01EFBA" wp14:editId="3456636D">
          <wp:simplePos x="0" y="0"/>
          <wp:positionH relativeFrom="column">
            <wp:posOffset>-228600</wp:posOffset>
          </wp:positionH>
          <wp:positionV relativeFrom="paragraph">
            <wp:posOffset>-342900</wp:posOffset>
          </wp:positionV>
          <wp:extent cx="6972300" cy="513715"/>
          <wp:effectExtent l="0" t="0" r="0" b="635"/>
          <wp:wrapSquare wrapText="bothSides"/>
          <wp:docPr id="5" name="Picture 1" descr="标书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标书竖版"/>
                  <pic:cNvPicPr>
                    <a:picLocks noChangeAspect="1" noChangeArrowheads="1"/>
                  </pic:cNvPicPr>
                </pic:nvPicPr>
                <pic:blipFill>
                  <a:blip r:embed="rId1"/>
                  <a:srcRect/>
                  <a:stretch>
                    <a:fillRect/>
                  </a:stretch>
                </pic:blipFill>
                <pic:spPr bwMode="auto">
                  <a:xfrm>
                    <a:off x="0" y="0"/>
                    <a:ext cx="6972300" cy="5137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lvl w:ilvl="0">
      <w:start w:val="1"/>
      <w:numFmt w:val="chineseCountingThousand"/>
      <w:lvlText w:val="%1、"/>
      <w:lvlJc w:val="left"/>
      <w:pPr>
        <w:tabs>
          <w:tab w:val="num" w:pos="1468"/>
        </w:tabs>
        <w:ind w:left="1468" w:hanging="420"/>
      </w:pPr>
      <w:rPr>
        <w:rFonts w:hint="eastAsia"/>
      </w:rPr>
    </w:lvl>
    <w:lvl w:ilvl="1">
      <w:start w:val="1"/>
      <w:numFmt w:val="decimal"/>
      <w:lvlText w:val="%2、"/>
      <w:lvlJc w:val="left"/>
      <w:pPr>
        <w:tabs>
          <w:tab w:val="num" w:pos="1348"/>
        </w:tabs>
        <w:ind w:left="1348" w:hanging="360"/>
      </w:pPr>
      <w:rPr>
        <w:rFonts w:hint="default"/>
        <w:color w:val="000000"/>
      </w:r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1" w15:restartNumberingAfterBreak="0">
    <w:nsid w:val="067B5172"/>
    <w:multiLevelType w:val="multilevel"/>
    <w:tmpl w:val="AE5A5372"/>
    <w:lvl w:ilvl="0">
      <w:start w:val="1"/>
      <w:numFmt w:val="decimal"/>
      <w:lvlText w:val="%1."/>
      <w:lvlJc w:val="left"/>
      <w:pPr>
        <w:tabs>
          <w:tab w:val="left" w:pos="907"/>
        </w:tabs>
        <w:ind w:left="907" w:hanging="907"/>
      </w:pPr>
      <w:rPr>
        <w:rFonts w:ascii="Times New Roman" w:hAnsi="Times New Roman" w:cs="Times New Roman" w:hint="default"/>
        <w:b/>
        <w:sz w:val="21"/>
        <w:szCs w:val="21"/>
      </w:rPr>
    </w:lvl>
    <w:lvl w:ilvl="1">
      <w:start w:val="1"/>
      <w:numFmt w:val="decimal"/>
      <w:lvlText w:val="%1.%2."/>
      <w:lvlJc w:val="left"/>
      <w:pPr>
        <w:ind w:left="567" w:hanging="567"/>
      </w:pPr>
      <w:rPr>
        <w:rFonts w:hint="eastAsia"/>
      </w:rPr>
    </w:lvl>
    <w:lvl w:ilvl="2">
      <w:start w:val="1"/>
      <w:numFmt w:val="lowerLetter"/>
      <w:lvlText w:val="%3)"/>
      <w:lvlJc w:val="left"/>
      <w:pPr>
        <w:ind w:left="450" w:hanging="450"/>
      </w:pPr>
      <w:rPr>
        <w:rFonts w:hint="default"/>
      </w:rPr>
    </w:lvl>
    <w:lvl w:ilvl="3">
      <w:start w:val="1"/>
      <w:numFmt w:val="decimal"/>
      <w:lvlText w:val="%1.%2.%3.%4."/>
      <w:lvlJc w:val="left"/>
      <w:pPr>
        <w:tabs>
          <w:tab w:val="left" w:pos="907"/>
        </w:tabs>
        <w:ind w:left="907" w:hanging="907"/>
      </w:pPr>
      <w:rPr>
        <w:rFonts w:ascii="Times New Roman" w:hAnsi="Times New Roman" w:cs="Times New Roman" w:hint="default"/>
        <w:b w: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29044AD2"/>
    <w:multiLevelType w:val="multilevel"/>
    <w:tmpl w:val="29044AD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557103C"/>
    <w:multiLevelType w:val="hybridMultilevel"/>
    <w:tmpl w:val="FE0E1314"/>
    <w:lvl w:ilvl="0" w:tplc="4BB48C1C">
      <w:start w:val="1"/>
      <w:numFmt w:val="decimal"/>
      <w:lvlText w:val="%1、"/>
      <w:lvlJc w:val="left"/>
      <w:pPr>
        <w:ind w:left="72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AC6F22"/>
    <w:multiLevelType w:val="hybridMultilevel"/>
    <w:tmpl w:val="FE280068"/>
    <w:lvl w:ilvl="0" w:tplc="4510F79E">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3DD149F0"/>
    <w:multiLevelType w:val="multilevel"/>
    <w:tmpl w:val="3DD149F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6" w15:restartNumberingAfterBreak="0">
    <w:nsid w:val="3EC84A5C"/>
    <w:multiLevelType w:val="multilevel"/>
    <w:tmpl w:val="DB0E425E"/>
    <w:lvl w:ilvl="0">
      <w:start w:val="1"/>
      <w:numFmt w:val="decimal"/>
      <w:lvlText w:val="%1."/>
      <w:lvlJc w:val="left"/>
      <w:pPr>
        <w:tabs>
          <w:tab w:val="left" w:pos="907"/>
        </w:tabs>
        <w:ind w:left="907" w:hanging="907"/>
      </w:pPr>
      <w:rPr>
        <w:rFonts w:ascii="Times New Roman" w:hAnsi="Times New Roman" w:cs="Times New Roman" w:hint="default"/>
        <w:b/>
        <w:sz w:val="21"/>
        <w:szCs w:val="21"/>
      </w:rPr>
    </w:lvl>
    <w:lvl w:ilvl="1">
      <w:start w:val="1"/>
      <w:numFmt w:val="decimal"/>
      <w:lvlText w:val="%1.%2."/>
      <w:lvlJc w:val="left"/>
      <w:pPr>
        <w:ind w:left="567" w:hanging="567"/>
      </w:pPr>
      <w:rPr>
        <w:rFonts w:ascii="Times New Roman" w:hAnsi="Times New Roman" w:cs="Times New Roman" w:hint="default"/>
        <w:b w:val="0"/>
      </w:rPr>
    </w:lvl>
    <w:lvl w:ilvl="2">
      <w:start w:val="1"/>
      <w:numFmt w:val="japaneseCounting"/>
      <w:lvlText w:val="%3、"/>
      <w:lvlJc w:val="left"/>
      <w:pPr>
        <w:ind w:left="450" w:hanging="450"/>
      </w:pPr>
      <w:rPr>
        <w:rFonts w:hint="default"/>
      </w:rPr>
    </w:lvl>
    <w:lvl w:ilvl="3">
      <w:start w:val="1"/>
      <w:numFmt w:val="decimal"/>
      <w:lvlText w:val="%1.%2.%3.%4."/>
      <w:lvlJc w:val="left"/>
      <w:pPr>
        <w:tabs>
          <w:tab w:val="left" w:pos="907"/>
        </w:tabs>
        <w:ind w:left="907" w:hanging="907"/>
      </w:pPr>
      <w:rPr>
        <w:rFonts w:ascii="Times New Roman" w:hAnsi="Times New Roman" w:cs="Times New Roman" w:hint="default"/>
        <w:b w: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402478A2"/>
    <w:multiLevelType w:val="hybridMultilevel"/>
    <w:tmpl w:val="67848E64"/>
    <w:lvl w:ilvl="0" w:tplc="0A605DF2">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15:restartNumberingAfterBreak="0">
    <w:nsid w:val="41E64911"/>
    <w:multiLevelType w:val="multilevel"/>
    <w:tmpl w:val="8EA6EE16"/>
    <w:lvl w:ilvl="0">
      <w:start w:val="1"/>
      <w:numFmt w:val="decimal"/>
      <w:lvlText w:val="%1."/>
      <w:lvlJc w:val="left"/>
      <w:pPr>
        <w:tabs>
          <w:tab w:val="left" w:pos="907"/>
        </w:tabs>
        <w:ind w:left="907" w:hanging="907"/>
      </w:pPr>
      <w:rPr>
        <w:rFonts w:ascii="Times New Roman" w:hAnsi="Times New Roman" w:cs="Times New Roman" w:hint="default"/>
        <w:b/>
        <w:sz w:val="21"/>
        <w:szCs w:val="21"/>
      </w:rPr>
    </w:lvl>
    <w:lvl w:ilvl="1">
      <w:start w:val="1"/>
      <w:numFmt w:val="decimal"/>
      <w:lvlText w:val="%1.%2."/>
      <w:lvlJc w:val="left"/>
      <w:pPr>
        <w:ind w:left="567" w:hanging="567"/>
      </w:pPr>
      <w:rPr>
        <w:rFonts w:hint="eastAsia"/>
      </w:rPr>
    </w:lvl>
    <w:lvl w:ilvl="2">
      <w:start w:val="1"/>
      <w:numFmt w:val="lowerLetter"/>
      <w:lvlText w:val="%3)"/>
      <w:lvlJc w:val="left"/>
      <w:pPr>
        <w:ind w:left="450" w:hanging="450"/>
      </w:pPr>
      <w:rPr>
        <w:rFonts w:hint="default"/>
      </w:rPr>
    </w:lvl>
    <w:lvl w:ilvl="3">
      <w:start w:val="1"/>
      <w:numFmt w:val="decimal"/>
      <w:lvlText w:val="%1.%2.%3.%4."/>
      <w:lvlJc w:val="left"/>
      <w:pPr>
        <w:tabs>
          <w:tab w:val="left" w:pos="907"/>
        </w:tabs>
        <w:ind w:left="907" w:hanging="907"/>
      </w:pPr>
      <w:rPr>
        <w:rFonts w:ascii="Times New Roman" w:hAnsi="Times New Roman" w:cs="Times New Roman" w:hint="default"/>
        <w:b w: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4A2356FA"/>
    <w:multiLevelType w:val="hybridMultilevel"/>
    <w:tmpl w:val="3D8C7DF6"/>
    <w:lvl w:ilvl="0" w:tplc="011C02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6FA70E1"/>
    <w:multiLevelType w:val="hybridMultilevel"/>
    <w:tmpl w:val="B002CF8C"/>
    <w:lvl w:ilvl="0" w:tplc="493285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9846922"/>
    <w:multiLevelType w:val="multilevel"/>
    <w:tmpl w:val="1D2ED070"/>
    <w:lvl w:ilvl="0">
      <w:start w:val="1"/>
      <w:numFmt w:val="decimal"/>
      <w:lvlText w:val="%1."/>
      <w:lvlJc w:val="left"/>
      <w:pPr>
        <w:tabs>
          <w:tab w:val="left" w:pos="907"/>
        </w:tabs>
        <w:ind w:left="907" w:hanging="907"/>
      </w:pPr>
      <w:rPr>
        <w:rFonts w:ascii="Times New Roman" w:hAnsi="Times New Roman" w:cs="Times New Roman" w:hint="default"/>
        <w:b/>
        <w:sz w:val="21"/>
        <w:szCs w:val="21"/>
      </w:rPr>
    </w:lvl>
    <w:lvl w:ilvl="1">
      <w:start w:val="1"/>
      <w:numFmt w:val="decimal"/>
      <w:lvlText w:val="%1.%2."/>
      <w:lvlJc w:val="left"/>
      <w:pPr>
        <w:ind w:left="567" w:hanging="567"/>
      </w:pPr>
      <w:rPr>
        <w:rFonts w:hint="eastAsia"/>
      </w:rPr>
    </w:lvl>
    <w:lvl w:ilvl="2">
      <w:start w:val="1"/>
      <w:numFmt w:val="lowerLetter"/>
      <w:lvlText w:val="%3)"/>
      <w:lvlJc w:val="left"/>
      <w:pPr>
        <w:ind w:left="450" w:hanging="450"/>
      </w:pPr>
      <w:rPr>
        <w:rFonts w:hint="default"/>
      </w:rPr>
    </w:lvl>
    <w:lvl w:ilvl="3">
      <w:start w:val="1"/>
      <w:numFmt w:val="decimal"/>
      <w:lvlText w:val="%1.%2.%3.%4."/>
      <w:lvlJc w:val="left"/>
      <w:pPr>
        <w:tabs>
          <w:tab w:val="left" w:pos="907"/>
        </w:tabs>
        <w:ind w:left="907" w:hanging="907"/>
      </w:pPr>
      <w:rPr>
        <w:rFonts w:ascii="Times New Roman" w:hAnsi="Times New Roman" w:cs="Times New Roman" w:hint="default"/>
        <w:b w: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5C0324C4"/>
    <w:multiLevelType w:val="hybridMultilevel"/>
    <w:tmpl w:val="479CB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814246B"/>
    <w:multiLevelType w:val="hybridMultilevel"/>
    <w:tmpl w:val="ECE0CC46"/>
    <w:lvl w:ilvl="0" w:tplc="77AC5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12"/>
  </w:num>
  <w:num w:numId="4">
    <w:abstractNumId w:val="5"/>
  </w:num>
  <w:num w:numId="5">
    <w:abstractNumId w:val="2"/>
  </w:num>
  <w:num w:numId="6">
    <w:abstractNumId w:val="10"/>
  </w:num>
  <w:num w:numId="7">
    <w:abstractNumId w:val="4"/>
  </w:num>
  <w:num w:numId="8">
    <w:abstractNumId w:val="7"/>
  </w:num>
  <w:num w:numId="9">
    <w:abstractNumId w:val="5"/>
  </w:num>
  <w:num w:numId="10">
    <w:abstractNumId w:val="3"/>
  </w:num>
  <w:num w:numId="11">
    <w:abstractNumId w:val="5"/>
  </w:num>
  <w:num w:numId="12">
    <w:abstractNumId w:val="5"/>
  </w:num>
  <w:num w:numId="13">
    <w:abstractNumId w:val="5"/>
  </w:num>
  <w:num w:numId="14">
    <w:abstractNumId w:val="6"/>
  </w:num>
  <w:num w:numId="15">
    <w:abstractNumId w:val="6"/>
    <w:lvlOverride w:ilvl="0">
      <w:lvl w:ilvl="0">
        <w:start w:val="1"/>
        <w:numFmt w:val="decimal"/>
        <w:lvlText w:val="%1."/>
        <w:lvlJc w:val="left"/>
        <w:pPr>
          <w:tabs>
            <w:tab w:val="left" w:pos="1134"/>
          </w:tabs>
          <w:ind w:left="0" w:firstLine="0"/>
        </w:pPr>
        <w:rPr>
          <w:rFonts w:hint="eastAsia"/>
        </w:rPr>
      </w:lvl>
    </w:lvlOverride>
    <w:lvlOverride w:ilvl="1">
      <w:lvl w:ilvl="1">
        <w:start w:val="1"/>
        <w:numFmt w:val="decimal"/>
        <w:lvlText w:val="%1.%2."/>
        <w:lvlJc w:val="left"/>
        <w:pPr>
          <w:tabs>
            <w:tab w:val="left" w:pos="907"/>
          </w:tabs>
          <w:ind w:left="907" w:hanging="907"/>
        </w:pPr>
        <w:rPr>
          <w:rFonts w:ascii="Times New Roman" w:hAnsi="Times New Roman" w:cs="Times New Roman" w:hint="default"/>
          <w:b w:val="0"/>
          <w:sz w:val="21"/>
          <w:szCs w:val="21"/>
        </w:rPr>
      </w:lvl>
    </w:lvlOverride>
    <w:lvlOverride w:ilvl="2">
      <w:lvl w:ilvl="2">
        <w:start w:val="1"/>
        <w:numFmt w:val="decimal"/>
        <w:lvlText w:val="%1.%2.%3."/>
        <w:lvlJc w:val="left"/>
        <w:pPr>
          <w:ind w:left="709" w:hanging="709"/>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16">
    <w:abstractNumId w:val="11"/>
  </w:num>
  <w:num w:numId="17">
    <w:abstractNumId w:val="8"/>
  </w:num>
  <w:num w:numId="18">
    <w:abstractNumId w:val="1"/>
  </w:num>
  <w:num w:numId="19">
    <w:abstractNumId w:val="5"/>
  </w:num>
  <w:num w:numId="20">
    <w:abstractNumId w:val="9"/>
  </w:num>
  <w:num w:numId="21">
    <w:abstractNumId w:val="13"/>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F97"/>
    <w:rsid w:val="00095E13"/>
    <w:rsid w:val="000A403D"/>
    <w:rsid w:val="000B1D74"/>
    <w:rsid w:val="000D34B3"/>
    <w:rsid w:val="000F0DF7"/>
    <w:rsid w:val="001026A3"/>
    <w:rsid w:val="00113650"/>
    <w:rsid w:val="00113885"/>
    <w:rsid w:val="00141834"/>
    <w:rsid w:val="00182414"/>
    <w:rsid w:val="001D2827"/>
    <w:rsid w:val="001D7220"/>
    <w:rsid w:val="002262DF"/>
    <w:rsid w:val="00231F56"/>
    <w:rsid w:val="00252609"/>
    <w:rsid w:val="00275B55"/>
    <w:rsid w:val="00280F97"/>
    <w:rsid w:val="00281240"/>
    <w:rsid w:val="002828FF"/>
    <w:rsid w:val="00295CC3"/>
    <w:rsid w:val="002C50CF"/>
    <w:rsid w:val="00326EBC"/>
    <w:rsid w:val="00335052"/>
    <w:rsid w:val="0035168B"/>
    <w:rsid w:val="00361343"/>
    <w:rsid w:val="00390449"/>
    <w:rsid w:val="003A093F"/>
    <w:rsid w:val="003A3B68"/>
    <w:rsid w:val="003A4D99"/>
    <w:rsid w:val="003B64D0"/>
    <w:rsid w:val="003F3166"/>
    <w:rsid w:val="00453FF9"/>
    <w:rsid w:val="00464EB4"/>
    <w:rsid w:val="0048670F"/>
    <w:rsid w:val="004A4882"/>
    <w:rsid w:val="004D2512"/>
    <w:rsid w:val="005261C5"/>
    <w:rsid w:val="00570E6A"/>
    <w:rsid w:val="005B37A8"/>
    <w:rsid w:val="005B48EF"/>
    <w:rsid w:val="005E0738"/>
    <w:rsid w:val="005E12C4"/>
    <w:rsid w:val="006079FA"/>
    <w:rsid w:val="00613D20"/>
    <w:rsid w:val="00616038"/>
    <w:rsid w:val="0064078E"/>
    <w:rsid w:val="0064282C"/>
    <w:rsid w:val="006666BC"/>
    <w:rsid w:val="0068360F"/>
    <w:rsid w:val="00693370"/>
    <w:rsid w:val="006C61A1"/>
    <w:rsid w:val="006D45C3"/>
    <w:rsid w:val="00732D33"/>
    <w:rsid w:val="00752323"/>
    <w:rsid w:val="007F1EAA"/>
    <w:rsid w:val="00800785"/>
    <w:rsid w:val="00856EB9"/>
    <w:rsid w:val="00870FF3"/>
    <w:rsid w:val="008D5D23"/>
    <w:rsid w:val="00941C85"/>
    <w:rsid w:val="00962BCA"/>
    <w:rsid w:val="00984F55"/>
    <w:rsid w:val="00986E0D"/>
    <w:rsid w:val="009A4169"/>
    <w:rsid w:val="009B58A2"/>
    <w:rsid w:val="009C178E"/>
    <w:rsid w:val="009E35FD"/>
    <w:rsid w:val="00A11F90"/>
    <w:rsid w:val="00A17AC8"/>
    <w:rsid w:val="00A426C6"/>
    <w:rsid w:val="00A625CA"/>
    <w:rsid w:val="00A705DF"/>
    <w:rsid w:val="00A743E1"/>
    <w:rsid w:val="00AB1319"/>
    <w:rsid w:val="00AD66F0"/>
    <w:rsid w:val="00B420BE"/>
    <w:rsid w:val="00B4457D"/>
    <w:rsid w:val="00B51CC9"/>
    <w:rsid w:val="00B61DBC"/>
    <w:rsid w:val="00B8682C"/>
    <w:rsid w:val="00B93B41"/>
    <w:rsid w:val="00BA3576"/>
    <w:rsid w:val="00BD417D"/>
    <w:rsid w:val="00BE6838"/>
    <w:rsid w:val="00BF0414"/>
    <w:rsid w:val="00C17F95"/>
    <w:rsid w:val="00C314EB"/>
    <w:rsid w:val="00C75A4B"/>
    <w:rsid w:val="00C93A1D"/>
    <w:rsid w:val="00CB1A5D"/>
    <w:rsid w:val="00CB6A78"/>
    <w:rsid w:val="00CE616A"/>
    <w:rsid w:val="00D059E7"/>
    <w:rsid w:val="00D121D1"/>
    <w:rsid w:val="00D23200"/>
    <w:rsid w:val="00D32BC1"/>
    <w:rsid w:val="00D45AA4"/>
    <w:rsid w:val="00D47A80"/>
    <w:rsid w:val="00D757E9"/>
    <w:rsid w:val="00D96476"/>
    <w:rsid w:val="00D96F90"/>
    <w:rsid w:val="00DA4C31"/>
    <w:rsid w:val="00DF1DF0"/>
    <w:rsid w:val="00DF3C8E"/>
    <w:rsid w:val="00E02FEF"/>
    <w:rsid w:val="00E06539"/>
    <w:rsid w:val="00E27ECE"/>
    <w:rsid w:val="00E564F1"/>
    <w:rsid w:val="00EA2227"/>
    <w:rsid w:val="00EA37FE"/>
    <w:rsid w:val="00EE6404"/>
    <w:rsid w:val="00F02F7C"/>
    <w:rsid w:val="00F069F0"/>
    <w:rsid w:val="00F9110E"/>
    <w:rsid w:val="00FB6068"/>
    <w:rsid w:val="00FD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FFBF2"/>
  <w15:docId w15:val="{7393BF95-3B5C-44DF-B734-FB308B07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F97"/>
    <w:pPr>
      <w:widowControl w:val="0"/>
      <w:jc w:val="both"/>
    </w:pPr>
    <w:rPr>
      <w:rFonts w:ascii="Times New Roman" w:eastAsia="宋体" w:hAnsi="Times New Roman" w:cs="Times New Roman"/>
      <w:szCs w:val="24"/>
    </w:rPr>
  </w:style>
  <w:style w:type="paragraph" w:styleId="1">
    <w:name w:val="heading 1"/>
    <w:basedOn w:val="a"/>
    <w:next w:val="a"/>
    <w:link w:val="10"/>
    <w:qFormat/>
    <w:rsid w:val="004A4882"/>
    <w:pPr>
      <w:keepNext/>
      <w:keepLines/>
      <w:numPr>
        <w:numId w:val="1"/>
      </w:numPr>
      <w:spacing w:line="400" w:lineRule="exact"/>
      <w:outlineLvl w:val="0"/>
    </w:pPr>
    <w:rPr>
      <w:rFonts w:eastAsia="黑体"/>
      <w:bCs/>
      <w:kern w:val="44"/>
      <w:sz w:val="24"/>
    </w:rPr>
  </w:style>
  <w:style w:type="paragraph" w:styleId="2">
    <w:name w:val="heading 2"/>
    <w:basedOn w:val="a"/>
    <w:next w:val="a"/>
    <w:link w:val="20"/>
    <w:qFormat/>
    <w:rsid w:val="004A4882"/>
    <w:pPr>
      <w:keepNext/>
      <w:keepLines/>
      <w:numPr>
        <w:ilvl w:val="1"/>
        <w:numId w:val="1"/>
      </w:numPr>
      <w:tabs>
        <w:tab w:val="left" w:pos="576"/>
      </w:tabs>
      <w:spacing w:line="400" w:lineRule="exact"/>
      <w:outlineLvl w:val="1"/>
    </w:pPr>
    <w:rPr>
      <w:bCs/>
      <w:sz w:val="24"/>
    </w:rPr>
  </w:style>
  <w:style w:type="paragraph" w:styleId="3">
    <w:name w:val="heading 3"/>
    <w:basedOn w:val="a"/>
    <w:next w:val="a"/>
    <w:link w:val="30"/>
    <w:qFormat/>
    <w:rsid w:val="004A4882"/>
    <w:pPr>
      <w:keepNext/>
      <w:keepLines/>
      <w:numPr>
        <w:ilvl w:val="2"/>
        <w:numId w:val="1"/>
      </w:numPr>
      <w:tabs>
        <w:tab w:val="left" w:pos="720"/>
      </w:tabs>
      <w:spacing w:line="400" w:lineRule="exact"/>
      <w:outlineLvl w:val="2"/>
    </w:pPr>
    <w:rPr>
      <w:bCs/>
      <w:sz w:val="24"/>
    </w:rPr>
  </w:style>
  <w:style w:type="paragraph" w:styleId="4">
    <w:name w:val="heading 4"/>
    <w:basedOn w:val="a"/>
    <w:next w:val="a"/>
    <w:link w:val="40"/>
    <w:qFormat/>
    <w:rsid w:val="004A4882"/>
    <w:pPr>
      <w:numPr>
        <w:ilvl w:val="3"/>
        <w:numId w:val="1"/>
      </w:numPr>
      <w:tabs>
        <w:tab w:val="left" w:pos="864"/>
      </w:tabs>
      <w:spacing w:line="400" w:lineRule="exact"/>
      <w:outlineLvl w:val="3"/>
    </w:pPr>
    <w:rPr>
      <w:bCs/>
      <w:sz w:val="24"/>
    </w:rPr>
  </w:style>
  <w:style w:type="paragraph" w:styleId="5">
    <w:name w:val="heading 5"/>
    <w:basedOn w:val="a"/>
    <w:next w:val="a"/>
    <w:link w:val="50"/>
    <w:qFormat/>
    <w:rsid w:val="004A4882"/>
    <w:pPr>
      <w:keepNext/>
      <w:keepLines/>
      <w:numPr>
        <w:ilvl w:val="4"/>
        <w:numId w:val="1"/>
      </w:numPr>
      <w:tabs>
        <w:tab w:val="left" w:pos="1008"/>
      </w:tabs>
      <w:spacing w:line="400" w:lineRule="exact"/>
      <w:outlineLvl w:val="4"/>
    </w:pPr>
    <w:rPr>
      <w:bCs/>
      <w:sz w:val="24"/>
    </w:rPr>
  </w:style>
  <w:style w:type="paragraph" w:styleId="6">
    <w:name w:val="heading 6"/>
    <w:basedOn w:val="a"/>
    <w:next w:val="a"/>
    <w:link w:val="60"/>
    <w:qFormat/>
    <w:rsid w:val="004A4882"/>
    <w:pPr>
      <w:keepNext/>
      <w:keepLines/>
      <w:numPr>
        <w:ilvl w:val="5"/>
        <w:numId w:val="1"/>
      </w:numPr>
      <w:tabs>
        <w:tab w:val="left" w:pos="1152"/>
      </w:tabs>
      <w:spacing w:before="240" w:after="64" w:line="320" w:lineRule="auto"/>
      <w:outlineLvl w:val="5"/>
    </w:pPr>
    <w:rPr>
      <w:rFonts w:ascii="Arial" w:eastAsia="黑体" w:hAnsi="Arial"/>
      <w:b/>
      <w:bCs/>
      <w:sz w:val="24"/>
    </w:rPr>
  </w:style>
  <w:style w:type="paragraph" w:styleId="7">
    <w:name w:val="heading 7"/>
    <w:basedOn w:val="a"/>
    <w:next w:val="a"/>
    <w:link w:val="70"/>
    <w:qFormat/>
    <w:rsid w:val="004A4882"/>
    <w:pPr>
      <w:keepNext/>
      <w:keepLines/>
      <w:numPr>
        <w:ilvl w:val="6"/>
        <w:numId w:val="1"/>
      </w:numPr>
      <w:tabs>
        <w:tab w:val="left" w:pos="1296"/>
      </w:tabs>
      <w:spacing w:before="240" w:after="64" w:line="320" w:lineRule="auto"/>
      <w:outlineLvl w:val="6"/>
    </w:pPr>
    <w:rPr>
      <w:b/>
      <w:bCs/>
      <w:sz w:val="24"/>
    </w:rPr>
  </w:style>
  <w:style w:type="paragraph" w:styleId="8">
    <w:name w:val="heading 8"/>
    <w:basedOn w:val="a"/>
    <w:next w:val="a"/>
    <w:link w:val="80"/>
    <w:qFormat/>
    <w:rsid w:val="004A4882"/>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
    <w:link w:val="90"/>
    <w:qFormat/>
    <w:rsid w:val="004A4882"/>
    <w:pPr>
      <w:keepNext/>
      <w:keepLines/>
      <w:numPr>
        <w:ilvl w:val="8"/>
        <w:numId w:val="1"/>
      </w:numPr>
      <w:tabs>
        <w:tab w:val="left" w:pos="1584"/>
      </w:tab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2512"/>
    <w:rPr>
      <w:sz w:val="18"/>
      <w:szCs w:val="18"/>
    </w:rPr>
  </w:style>
  <w:style w:type="character" w:customStyle="1" w:styleId="a4">
    <w:name w:val="批注框文本 字符"/>
    <w:basedOn w:val="a0"/>
    <w:link w:val="a3"/>
    <w:uiPriority w:val="99"/>
    <w:semiHidden/>
    <w:rsid w:val="004D2512"/>
    <w:rPr>
      <w:rFonts w:ascii="Times New Roman" w:eastAsia="宋体" w:hAnsi="Times New Roman" w:cs="Times New Roman"/>
      <w:sz w:val="18"/>
      <w:szCs w:val="18"/>
    </w:rPr>
  </w:style>
  <w:style w:type="character" w:styleId="a5">
    <w:name w:val="Hyperlink"/>
    <w:basedOn w:val="a0"/>
    <w:uiPriority w:val="99"/>
    <w:unhideWhenUsed/>
    <w:rsid w:val="00D121D1"/>
    <w:rPr>
      <w:color w:val="0000FF" w:themeColor="hyperlink"/>
      <w:u w:val="single"/>
    </w:rPr>
  </w:style>
  <w:style w:type="character" w:customStyle="1" w:styleId="10">
    <w:name w:val="标题 1 字符"/>
    <w:basedOn w:val="a0"/>
    <w:link w:val="1"/>
    <w:rsid w:val="004A4882"/>
    <w:rPr>
      <w:rFonts w:ascii="Times New Roman" w:eastAsia="黑体" w:hAnsi="Times New Roman" w:cs="Times New Roman"/>
      <w:bCs/>
      <w:kern w:val="44"/>
      <w:sz w:val="24"/>
      <w:szCs w:val="24"/>
    </w:rPr>
  </w:style>
  <w:style w:type="character" w:customStyle="1" w:styleId="20">
    <w:name w:val="标题 2 字符"/>
    <w:basedOn w:val="a0"/>
    <w:link w:val="2"/>
    <w:rsid w:val="004A4882"/>
    <w:rPr>
      <w:rFonts w:ascii="Times New Roman" w:eastAsia="宋体" w:hAnsi="Times New Roman" w:cs="Times New Roman"/>
      <w:bCs/>
      <w:sz w:val="24"/>
      <w:szCs w:val="24"/>
    </w:rPr>
  </w:style>
  <w:style w:type="character" w:customStyle="1" w:styleId="30">
    <w:name w:val="标题 3 字符"/>
    <w:basedOn w:val="a0"/>
    <w:link w:val="3"/>
    <w:rsid w:val="004A4882"/>
    <w:rPr>
      <w:rFonts w:ascii="Times New Roman" w:eastAsia="宋体" w:hAnsi="Times New Roman" w:cs="Times New Roman"/>
      <w:bCs/>
      <w:sz w:val="24"/>
      <w:szCs w:val="24"/>
    </w:rPr>
  </w:style>
  <w:style w:type="character" w:customStyle="1" w:styleId="40">
    <w:name w:val="标题 4 字符"/>
    <w:basedOn w:val="a0"/>
    <w:link w:val="4"/>
    <w:rsid w:val="004A4882"/>
    <w:rPr>
      <w:rFonts w:ascii="Times New Roman" w:eastAsia="宋体" w:hAnsi="Times New Roman" w:cs="Times New Roman"/>
      <w:bCs/>
      <w:sz w:val="24"/>
      <w:szCs w:val="24"/>
    </w:rPr>
  </w:style>
  <w:style w:type="character" w:customStyle="1" w:styleId="50">
    <w:name w:val="标题 5 字符"/>
    <w:basedOn w:val="a0"/>
    <w:link w:val="5"/>
    <w:rsid w:val="004A4882"/>
    <w:rPr>
      <w:rFonts w:ascii="Times New Roman" w:eastAsia="宋体" w:hAnsi="Times New Roman" w:cs="Times New Roman"/>
      <w:bCs/>
      <w:sz w:val="24"/>
      <w:szCs w:val="24"/>
    </w:rPr>
  </w:style>
  <w:style w:type="character" w:customStyle="1" w:styleId="60">
    <w:name w:val="标题 6 字符"/>
    <w:basedOn w:val="a0"/>
    <w:link w:val="6"/>
    <w:rsid w:val="004A4882"/>
    <w:rPr>
      <w:rFonts w:ascii="Arial" w:eastAsia="黑体" w:hAnsi="Arial" w:cs="Times New Roman"/>
      <w:b/>
      <w:bCs/>
      <w:sz w:val="24"/>
      <w:szCs w:val="24"/>
    </w:rPr>
  </w:style>
  <w:style w:type="character" w:customStyle="1" w:styleId="70">
    <w:name w:val="标题 7 字符"/>
    <w:basedOn w:val="a0"/>
    <w:link w:val="7"/>
    <w:rsid w:val="004A4882"/>
    <w:rPr>
      <w:rFonts w:ascii="Times New Roman" w:eastAsia="宋体" w:hAnsi="Times New Roman" w:cs="Times New Roman"/>
      <w:b/>
      <w:bCs/>
      <w:sz w:val="24"/>
      <w:szCs w:val="24"/>
    </w:rPr>
  </w:style>
  <w:style w:type="character" w:customStyle="1" w:styleId="80">
    <w:name w:val="标题 8 字符"/>
    <w:basedOn w:val="a0"/>
    <w:link w:val="8"/>
    <w:rsid w:val="004A4882"/>
    <w:rPr>
      <w:rFonts w:ascii="Arial" w:eastAsia="黑体" w:hAnsi="Arial" w:cs="Times New Roman"/>
      <w:sz w:val="24"/>
      <w:szCs w:val="24"/>
    </w:rPr>
  </w:style>
  <w:style w:type="character" w:customStyle="1" w:styleId="90">
    <w:name w:val="标题 9 字符"/>
    <w:basedOn w:val="a0"/>
    <w:link w:val="9"/>
    <w:rsid w:val="004A4882"/>
    <w:rPr>
      <w:rFonts w:ascii="Arial" w:eastAsia="黑体" w:hAnsi="Arial" w:cs="Times New Roman"/>
      <w:szCs w:val="21"/>
    </w:rPr>
  </w:style>
  <w:style w:type="paragraph" w:styleId="a6">
    <w:name w:val="header"/>
    <w:basedOn w:val="a"/>
    <w:link w:val="a7"/>
    <w:uiPriority w:val="99"/>
    <w:unhideWhenUsed/>
    <w:rsid w:val="004A488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A4882"/>
    <w:rPr>
      <w:rFonts w:ascii="Times New Roman" w:eastAsia="宋体" w:hAnsi="Times New Roman" w:cs="Times New Roman"/>
      <w:sz w:val="18"/>
      <w:szCs w:val="18"/>
    </w:rPr>
  </w:style>
  <w:style w:type="paragraph" w:styleId="a8">
    <w:name w:val="footer"/>
    <w:basedOn w:val="a"/>
    <w:link w:val="a9"/>
    <w:uiPriority w:val="99"/>
    <w:unhideWhenUsed/>
    <w:rsid w:val="004A4882"/>
    <w:pPr>
      <w:tabs>
        <w:tab w:val="center" w:pos="4153"/>
        <w:tab w:val="right" w:pos="8306"/>
      </w:tabs>
      <w:snapToGrid w:val="0"/>
      <w:jc w:val="left"/>
    </w:pPr>
    <w:rPr>
      <w:sz w:val="18"/>
      <w:szCs w:val="18"/>
    </w:rPr>
  </w:style>
  <w:style w:type="character" w:customStyle="1" w:styleId="a9">
    <w:name w:val="页脚 字符"/>
    <w:basedOn w:val="a0"/>
    <w:link w:val="a8"/>
    <w:uiPriority w:val="99"/>
    <w:rsid w:val="004A4882"/>
    <w:rPr>
      <w:rFonts w:ascii="Times New Roman" w:eastAsia="宋体" w:hAnsi="Times New Roman" w:cs="Times New Roman"/>
      <w:sz w:val="18"/>
      <w:szCs w:val="18"/>
    </w:rPr>
  </w:style>
  <w:style w:type="paragraph" w:styleId="aa">
    <w:name w:val="Normal (Web)"/>
    <w:basedOn w:val="a"/>
    <w:uiPriority w:val="99"/>
    <w:rsid w:val="00113885"/>
    <w:pPr>
      <w:widowControl/>
      <w:spacing w:before="100" w:beforeAutospacing="1" w:after="100" w:afterAutospacing="1"/>
      <w:jc w:val="left"/>
    </w:pPr>
    <w:rPr>
      <w:rFonts w:ascii="宋体" w:hAnsi="宋体"/>
      <w:kern w:val="0"/>
      <w:sz w:val="24"/>
    </w:rPr>
  </w:style>
  <w:style w:type="table" w:styleId="ab">
    <w:name w:val="Table Grid"/>
    <w:basedOn w:val="a1"/>
    <w:uiPriority w:val="59"/>
    <w:rsid w:val="003F316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semiHidden/>
    <w:unhideWhenUsed/>
    <w:qFormat/>
    <w:rsid w:val="00361343"/>
    <w:pPr>
      <w:widowControl/>
      <w:numPr>
        <w:numId w:val="0"/>
      </w:numPr>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1">
    <w:name w:val="toc 1"/>
    <w:basedOn w:val="a"/>
    <w:next w:val="a"/>
    <w:autoRedefine/>
    <w:uiPriority w:val="39"/>
    <w:unhideWhenUsed/>
    <w:rsid w:val="00361343"/>
  </w:style>
  <w:style w:type="paragraph" w:styleId="ac">
    <w:name w:val="List Paragraph"/>
    <w:basedOn w:val="a"/>
    <w:qFormat/>
    <w:rsid w:val="00B51CC9"/>
    <w:pPr>
      <w:ind w:firstLineChars="200" w:firstLine="420"/>
    </w:pPr>
    <w:rPr>
      <w:szCs w:val="20"/>
    </w:rPr>
  </w:style>
  <w:style w:type="character" w:customStyle="1" w:styleId="1Char">
    <w:name w:val="标题 1 Char"/>
    <w:uiPriority w:val="9"/>
    <w:qFormat/>
    <w:rsid w:val="00C17F95"/>
    <w:rPr>
      <w:rFonts w:ascii="宋体" w:eastAsia="黑体" w:hAnsi="宋体" w:hint="eastAsia"/>
      <w:b/>
      <w:bCs/>
      <w:kern w:val="44"/>
      <w:sz w:val="28"/>
      <w:szCs w:val="44"/>
      <w:lang w:val="en-US" w:eastAsia="zh-CN" w:bidi="ar-SA"/>
    </w:rPr>
  </w:style>
  <w:style w:type="paragraph" w:styleId="ad">
    <w:name w:val="Normal Indent"/>
    <w:basedOn w:val="a"/>
    <w:link w:val="ae"/>
    <w:qFormat/>
    <w:rsid w:val="00C17F95"/>
    <w:pPr>
      <w:spacing w:afterLines="25" w:line="300" w:lineRule="auto"/>
      <w:ind w:firstLineChars="200" w:firstLine="420"/>
    </w:pPr>
    <w:rPr>
      <w:rFonts w:ascii="Arial" w:hAnsi="Arial"/>
    </w:rPr>
  </w:style>
  <w:style w:type="character" w:customStyle="1" w:styleId="ae">
    <w:name w:val="正文缩进 字符"/>
    <w:link w:val="ad"/>
    <w:rsid w:val="00C17F95"/>
    <w:rPr>
      <w:rFonts w:ascii="Arial" w:eastAsia="宋体"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9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n-eurasia.com/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95476-13A7-40F2-8B69-6495B57D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8644</Words>
  <Characters>9337</Characters>
  <Application>Microsoft Office Word</Application>
  <DocSecurity>0</DocSecurity>
  <Lines>666</Lines>
  <Paragraphs>642</Paragraphs>
  <ScaleCrop>false</ScaleCrop>
  <Company>Microsoft</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hanslaser</dc:creator>
  <cp:lastModifiedBy>hansadmin</cp:lastModifiedBy>
  <cp:revision>2</cp:revision>
  <dcterms:created xsi:type="dcterms:W3CDTF">2023-03-20T07:08:00Z</dcterms:created>
  <dcterms:modified xsi:type="dcterms:W3CDTF">2023-03-20T07:08:00Z</dcterms:modified>
</cp:coreProperties>
</file>