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运动平台-机加件招标公告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项目基本情况介绍：</w:t>
      </w:r>
    </w:p>
    <w:p>
      <w:pPr>
        <w:numPr>
          <w:ilvl w:val="0"/>
          <w:numId w:val="2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项目编号：HANS74003ZB2024012。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项目名称：运动平台-机加件招标项目。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项目地点：广东省广州市南沙区新广三路63号大族半导体。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项目要求：详情请见《招标书》，报名后我司发招标书。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项目标的物信息：</w:t>
      </w:r>
    </w:p>
    <w:tbl>
      <w:tblPr>
        <w:tblStyle w:val="3"/>
        <w:tblW w:w="7452" w:type="dxa"/>
        <w:tblInd w:w="-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868"/>
        <w:gridCol w:w="2232"/>
        <w:gridCol w:w="1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图号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2000台用量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料环导向板2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HFZ220031-08-033A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料环导向板1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HFZ220031-08-032A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夹爪4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HFZ220031-08-031A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夹爪3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HFZ220031-08-030A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夹爪气缸安装板3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HFZ220031-08-029B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上下料滑块安装板2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HFZ220031-08-028B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同步带固定座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HFZ220031-08-027A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料环导向固定板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HFZ220031-08-039A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料环导向固定板2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HFZ220031-08-045A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气管固定块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HFZ220031-08-049A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Z轴惰轮固定块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HFZ220031-08-047A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上下料Z轴底板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HFZ220031-08-026B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感应器安装座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HFZ220031-08-024A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上下料导轨安装板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HFZ220031-08-021B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上下料X轴侧板2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HFZ220031-08-020B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上下料X轴侧板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HFZ220031-08-019B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上下料Y轴限位柱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HFZ220031-08-018A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上下料Y轴同步带固定块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HFZ220031-08-017A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上下料Y轴垂竖连接板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HFZ220031-08-016A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上下料Y轴垂平连接板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HFZ220031-08-015A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惰轮座固调块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HFZ220031-08-014B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Y轴连接块左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HFZ220031-08-013A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Y轴连接块右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HFZ220031-08-012A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Y轴滑台板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HFZ220031-08-011A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Y轴惰轮座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HFZ220031-08-010B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Y轴电机座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HFZ220031-08-009A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Y轴底板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HFZ220031-08-008B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上下料X轴电机座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HFZ220031-08-007A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上下料X轴螺母座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HFZ220031-08-006A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X轴底板连接块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HFZ220031-08-005A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X轴连接板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HFZ220031-08-002A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X轴导轨底板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HFZ220031-08-001A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合格投标人要求：</w:t>
      </w:r>
    </w:p>
    <w:p>
      <w:pPr>
        <w:pStyle w:val="2"/>
        <w:numPr>
          <w:ilvl w:val="0"/>
          <w:numId w:val="0"/>
        </w:numPr>
        <w:spacing w:before="78" w:line="471" w:lineRule="exact"/>
        <w:rPr>
          <w:sz w:val="24"/>
          <w:szCs w:val="24"/>
        </w:rPr>
      </w:pPr>
      <w:r>
        <w:rPr>
          <w:rFonts w:hint="eastAsia"/>
          <w:spacing w:val="-5"/>
          <w:position w:val="17"/>
          <w:sz w:val="24"/>
          <w:szCs w:val="24"/>
          <w:lang w:val="en-US" w:eastAsia="zh-CN"/>
        </w:rPr>
        <w:t>1、</w:t>
      </w:r>
      <w:r>
        <w:rPr>
          <w:spacing w:val="-5"/>
          <w:position w:val="17"/>
          <w:sz w:val="24"/>
          <w:szCs w:val="24"/>
        </w:rPr>
        <w:t>具有独立法人资格并依法取得企业营业执照，营业执照处于</w:t>
      </w:r>
      <w:r>
        <w:rPr>
          <w:spacing w:val="-6"/>
          <w:position w:val="17"/>
          <w:sz w:val="24"/>
          <w:szCs w:val="24"/>
        </w:rPr>
        <w:t>有效期内，运营正常，</w:t>
      </w:r>
      <w:r>
        <w:rPr>
          <w:rFonts w:hint="eastAsia"/>
          <w:spacing w:val="1"/>
          <w:sz w:val="24"/>
          <w:szCs w:val="24"/>
          <w:lang w:val="en-US" w:eastAsia="zh-CN"/>
        </w:rPr>
        <w:t>成立时间</w:t>
      </w:r>
      <w:r>
        <w:rPr>
          <w:spacing w:val="1"/>
          <w:sz w:val="24"/>
          <w:szCs w:val="24"/>
        </w:rPr>
        <w:t>须满1年，经营范围必须涵盖所投标产品，不接受个体工商户投标；</w:t>
      </w:r>
    </w:p>
    <w:p>
      <w:pPr>
        <w:pStyle w:val="2"/>
        <w:spacing w:before="165" w:line="490" w:lineRule="exact"/>
        <w:rPr>
          <w:sz w:val="24"/>
          <w:szCs w:val="24"/>
        </w:rPr>
      </w:pPr>
      <w:r>
        <w:rPr>
          <w:rFonts w:hint="eastAsia"/>
          <w:spacing w:val="-6"/>
          <w:position w:val="19"/>
          <w:sz w:val="24"/>
          <w:szCs w:val="24"/>
          <w:lang w:val="en-US" w:eastAsia="zh-CN"/>
        </w:rPr>
        <w:t>2</w:t>
      </w:r>
      <w:r>
        <w:rPr>
          <w:spacing w:val="-6"/>
          <w:position w:val="19"/>
          <w:sz w:val="24"/>
          <w:szCs w:val="24"/>
        </w:rPr>
        <w:t>、投标人不能是招标方在职员工创立、入股的公司，不能是与招标方在职员工存在</w:t>
      </w:r>
      <w:bookmarkStart w:id="0" w:name="_GoBack"/>
      <w:bookmarkEnd w:id="0"/>
      <w:r>
        <w:rPr>
          <w:rFonts w:hint="eastAsia"/>
          <w:spacing w:val="-1"/>
          <w:sz w:val="24"/>
          <w:szCs w:val="24"/>
          <w:lang w:val="en-US" w:eastAsia="zh-CN"/>
        </w:rPr>
        <w:t>利益、亲</w:t>
      </w:r>
      <w:r>
        <w:rPr>
          <w:spacing w:val="-1"/>
          <w:sz w:val="24"/>
          <w:szCs w:val="24"/>
        </w:rPr>
        <w:t>属关系的公司，不能是与招标方有竞争关系的在离职员工创立、入</w:t>
      </w:r>
      <w:r>
        <w:rPr>
          <w:spacing w:val="-2"/>
          <w:sz w:val="24"/>
          <w:szCs w:val="24"/>
        </w:rPr>
        <w:t>股的公司；</w:t>
      </w:r>
    </w:p>
    <w:p>
      <w:pPr>
        <w:pStyle w:val="2"/>
        <w:spacing w:before="185" w:line="469" w:lineRule="exact"/>
        <w:rPr>
          <w:sz w:val="24"/>
          <w:szCs w:val="24"/>
        </w:rPr>
      </w:pPr>
      <w:r>
        <w:rPr>
          <w:rFonts w:hint="eastAsia"/>
          <w:spacing w:val="-10"/>
          <w:position w:val="17"/>
          <w:sz w:val="24"/>
          <w:szCs w:val="24"/>
          <w:lang w:val="en-US" w:eastAsia="zh-CN"/>
        </w:rPr>
        <w:t>3</w:t>
      </w:r>
      <w:r>
        <w:rPr>
          <w:spacing w:val="-10"/>
          <w:position w:val="17"/>
          <w:sz w:val="24"/>
          <w:szCs w:val="24"/>
        </w:rPr>
        <w:t>、有合法经营场地；</w:t>
      </w:r>
    </w:p>
    <w:p>
      <w:pPr>
        <w:pStyle w:val="2"/>
        <w:spacing w:before="1" w:line="219" w:lineRule="auto"/>
        <w:rPr>
          <w:sz w:val="24"/>
          <w:szCs w:val="24"/>
        </w:rPr>
      </w:pPr>
      <w:r>
        <w:rPr>
          <w:rFonts w:hint="eastAsia"/>
          <w:spacing w:val="-10"/>
          <w:sz w:val="24"/>
          <w:szCs w:val="24"/>
          <w:lang w:val="en-US" w:eastAsia="zh-CN"/>
        </w:rPr>
        <w:t>4</w:t>
      </w:r>
      <w:r>
        <w:rPr>
          <w:spacing w:val="-10"/>
          <w:sz w:val="24"/>
          <w:szCs w:val="24"/>
        </w:rPr>
        <w:t>、财务状况良好；</w:t>
      </w:r>
    </w:p>
    <w:p>
      <w:pPr>
        <w:pStyle w:val="2"/>
        <w:spacing w:before="184" w:line="219" w:lineRule="auto"/>
        <w:rPr>
          <w:sz w:val="24"/>
          <w:szCs w:val="24"/>
        </w:rPr>
      </w:pPr>
      <w:r>
        <w:rPr>
          <w:rFonts w:hint="eastAsia"/>
          <w:spacing w:val="-5"/>
          <w:sz w:val="24"/>
          <w:szCs w:val="24"/>
          <w:lang w:val="en-US" w:eastAsia="zh-CN"/>
        </w:rPr>
        <w:t>5</w:t>
      </w:r>
      <w:r>
        <w:rPr>
          <w:spacing w:val="-5"/>
          <w:sz w:val="24"/>
          <w:szCs w:val="24"/>
        </w:rPr>
        <w:t>、能提供增值税专用发票；</w:t>
      </w:r>
    </w:p>
    <w:p>
      <w:pPr>
        <w:pStyle w:val="2"/>
        <w:spacing w:before="186" w:line="459" w:lineRule="exact"/>
        <w:rPr>
          <w:sz w:val="24"/>
          <w:szCs w:val="24"/>
        </w:rPr>
      </w:pPr>
      <w:r>
        <w:rPr>
          <w:rFonts w:hint="eastAsia"/>
          <w:spacing w:val="3"/>
          <w:position w:val="16"/>
          <w:sz w:val="24"/>
          <w:szCs w:val="24"/>
          <w:lang w:val="en-US" w:eastAsia="zh-CN"/>
        </w:rPr>
        <w:t>6</w:t>
      </w:r>
      <w:r>
        <w:rPr>
          <w:spacing w:val="3"/>
          <w:position w:val="16"/>
          <w:sz w:val="24"/>
          <w:szCs w:val="24"/>
        </w:rPr>
        <w:t>、</w:t>
      </w:r>
      <w:r>
        <w:rPr>
          <w:spacing w:val="-51"/>
          <w:position w:val="16"/>
          <w:sz w:val="24"/>
          <w:szCs w:val="24"/>
        </w:rPr>
        <w:t xml:space="preserve"> </w:t>
      </w:r>
      <w:r>
        <w:rPr>
          <w:spacing w:val="3"/>
          <w:position w:val="16"/>
          <w:sz w:val="24"/>
          <w:szCs w:val="24"/>
        </w:rPr>
        <w:t>配合招标方进行资质预审，且资质预审合格(包括但不限于：资料评审、现场考察);</w:t>
      </w:r>
    </w:p>
    <w:p>
      <w:pPr>
        <w:pStyle w:val="2"/>
        <w:spacing w:before="1" w:line="218" w:lineRule="auto"/>
        <w:rPr>
          <w:sz w:val="24"/>
          <w:szCs w:val="24"/>
        </w:rPr>
      </w:pPr>
      <w:r>
        <w:rPr>
          <w:rFonts w:hint="eastAsia"/>
          <w:spacing w:val="-14"/>
          <w:sz w:val="24"/>
          <w:szCs w:val="24"/>
          <w:lang w:val="en-US" w:eastAsia="zh-CN"/>
        </w:rPr>
        <w:t>7</w:t>
      </w:r>
      <w:r>
        <w:rPr>
          <w:spacing w:val="-14"/>
          <w:sz w:val="24"/>
          <w:szCs w:val="24"/>
        </w:rPr>
        <w:t>、须接受签订大族《供应商合作文件》、《廉洁交易协议》;</w:t>
      </w:r>
    </w:p>
    <w:p>
      <w:pPr>
        <w:pStyle w:val="2"/>
        <w:spacing w:before="186" w:line="471" w:lineRule="exact"/>
        <w:rPr>
          <w:sz w:val="24"/>
          <w:szCs w:val="24"/>
        </w:rPr>
      </w:pPr>
      <w:r>
        <w:rPr>
          <w:rFonts w:hint="eastAsia"/>
          <w:spacing w:val="-8"/>
          <w:position w:val="17"/>
          <w:sz w:val="24"/>
          <w:szCs w:val="24"/>
          <w:lang w:val="en-US" w:eastAsia="zh-CN"/>
        </w:rPr>
        <w:t>8</w:t>
      </w:r>
      <w:r>
        <w:rPr>
          <w:spacing w:val="-8"/>
          <w:position w:val="17"/>
          <w:sz w:val="24"/>
          <w:szCs w:val="24"/>
        </w:rPr>
        <w:t>、须提供以下资料：</w:t>
      </w:r>
    </w:p>
    <w:p>
      <w:pPr>
        <w:pStyle w:val="2"/>
        <w:spacing w:line="219" w:lineRule="auto"/>
        <w:ind w:left="110"/>
        <w:rPr>
          <w:sz w:val="24"/>
          <w:szCs w:val="24"/>
        </w:rPr>
      </w:pPr>
      <w:r>
        <w:rPr>
          <w:spacing w:val="4"/>
          <w:sz w:val="24"/>
          <w:szCs w:val="24"/>
        </w:rPr>
        <w:t>(1)营业执照；</w:t>
      </w:r>
    </w:p>
    <w:p>
      <w:pPr>
        <w:pStyle w:val="2"/>
        <w:spacing w:before="185" w:afterAutospacing="0" w:line="469" w:lineRule="exact"/>
        <w:ind w:left="110"/>
        <w:rPr>
          <w:spacing w:val="1"/>
          <w:position w:val="17"/>
          <w:sz w:val="24"/>
          <w:szCs w:val="24"/>
        </w:rPr>
      </w:pPr>
      <w:r>
        <w:rPr>
          <w:spacing w:val="1"/>
          <w:position w:val="17"/>
          <w:sz w:val="24"/>
          <w:szCs w:val="24"/>
        </w:rPr>
        <w:t>(2)经营场所的产权证明或租赁合同；</w:t>
      </w:r>
    </w:p>
    <w:p>
      <w:pPr>
        <w:pStyle w:val="2"/>
        <w:spacing w:beforeAutospacing="0" w:line="469" w:lineRule="exact"/>
        <w:ind w:left="110"/>
        <w:rPr>
          <w:sz w:val="24"/>
          <w:szCs w:val="24"/>
        </w:rPr>
      </w:pPr>
      <w:r>
        <w:rPr>
          <w:spacing w:val="7"/>
          <w:position w:val="16"/>
          <w:sz w:val="24"/>
          <w:szCs w:val="24"/>
        </w:rPr>
        <w:t>(</w:t>
      </w:r>
      <w:r>
        <w:rPr>
          <w:rFonts w:hint="eastAsia"/>
          <w:spacing w:val="7"/>
          <w:position w:val="16"/>
          <w:sz w:val="24"/>
          <w:szCs w:val="24"/>
          <w:lang w:val="en-US" w:eastAsia="zh-CN"/>
        </w:rPr>
        <w:t>3</w:t>
      </w:r>
      <w:r>
        <w:rPr>
          <w:spacing w:val="7"/>
          <w:position w:val="16"/>
          <w:sz w:val="24"/>
          <w:szCs w:val="24"/>
        </w:rPr>
        <w:t>)近三个月及上年度财务报表(资产负债表</w:t>
      </w:r>
      <w:r>
        <w:rPr>
          <w:spacing w:val="6"/>
          <w:position w:val="16"/>
          <w:sz w:val="24"/>
          <w:szCs w:val="24"/>
        </w:rPr>
        <w:t>、利润表、现金流量表);</w:t>
      </w:r>
    </w:p>
    <w:p>
      <w:pPr>
        <w:pStyle w:val="2"/>
        <w:spacing w:before="1" w:line="218" w:lineRule="auto"/>
        <w:ind w:left="110"/>
        <w:rPr>
          <w:sz w:val="24"/>
          <w:szCs w:val="24"/>
        </w:rPr>
      </w:pPr>
      <w:r>
        <w:rPr>
          <w:spacing w:val="7"/>
          <w:sz w:val="24"/>
          <w:szCs w:val="24"/>
        </w:rPr>
        <w:t>(</w:t>
      </w:r>
      <w:r>
        <w:rPr>
          <w:rFonts w:hint="eastAsia"/>
          <w:spacing w:val="7"/>
          <w:sz w:val="24"/>
          <w:szCs w:val="24"/>
          <w:lang w:val="en-US" w:eastAsia="zh-CN"/>
        </w:rPr>
        <w:t>4</w:t>
      </w:r>
      <w:r>
        <w:rPr>
          <w:spacing w:val="7"/>
          <w:sz w:val="24"/>
          <w:szCs w:val="24"/>
        </w:rPr>
        <w:t>)提供近一年社保清单(盖有社保局公章，能体现参保人数);</w:t>
      </w:r>
    </w:p>
    <w:p>
      <w:pPr>
        <w:pStyle w:val="2"/>
        <w:spacing w:before="177" w:line="219" w:lineRule="auto"/>
        <w:ind w:left="110"/>
        <w:rPr>
          <w:sz w:val="24"/>
          <w:szCs w:val="24"/>
        </w:rPr>
      </w:pPr>
      <w:r>
        <w:rPr>
          <w:spacing w:val="7"/>
          <w:sz w:val="24"/>
          <w:szCs w:val="24"/>
        </w:rPr>
        <w:t>(</w:t>
      </w:r>
      <w:r>
        <w:rPr>
          <w:rFonts w:hint="eastAsia"/>
          <w:spacing w:val="7"/>
          <w:sz w:val="24"/>
          <w:szCs w:val="24"/>
          <w:lang w:val="en-US" w:eastAsia="zh-CN"/>
        </w:rPr>
        <w:t>5</w:t>
      </w:r>
      <w:r>
        <w:rPr>
          <w:spacing w:val="7"/>
          <w:sz w:val="24"/>
          <w:szCs w:val="24"/>
        </w:rPr>
        <w:t>)</w:t>
      </w:r>
      <w:r>
        <w:rPr>
          <w:rFonts w:hint="eastAsia"/>
          <w:spacing w:val="7"/>
          <w:sz w:val="24"/>
          <w:szCs w:val="24"/>
          <w:lang w:val="en-US" w:eastAsia="zh-CN"/>
        </w:rPr>
        <w:t>开票</w:t>
      </w:r>
      <w:r>
        <w:rPr>
          <w:spacing w:val="7"/>
          <w:sz w:val="24"/>
          <w:szCs w:val="24"/>
        </w:rPr>
        <w:t>信息；</w:t>
      </w:r>
    </w:p>
    <w:p>
      <w:pPr>
        <w:pStyle w:val="2"/>
        <w:spacing w:before="195" w:line="219" w:lineRule="auto"/>
        <w:ind w:left="110"/>
        <w:rPr>
          <w:sz w:val="24"/>
          <w:szCs w:val="24"/>
        </w:rPr>
      </w:pPr>
      <w:r>
        <w:rPr>
          <w:spacing w:val="4"/>
          <w:sz w:val="24"/>
          <w:szCs w:val="24"/>
        </w:rPr>
        <w:t>(</w:t>
      </w:r>
      <w:r>
        <w:rPr>
          <w:rFonts w:hint="eastAsia"/>
          <w:spacing w:val="4"/>
          <w:sz w:val="24"/>
          <w:szCs w:val="24"/>
          <w:lang w:val="en-US" w:eastAsia="zh-CN"/>
        </w:rPr>
        <w:t>6</w:t>
      </w:r>
      <w:r>
        <w:rPr>
          <w:spacing w:val="4"/>
          <w:sz w:val="24"/>
          <w:szCs w:val="24"/>
        </w:rPr>
        <w:t>)生产设备清单；</w:t>
      </w:r>
    </w:p>
    <w:p>
      <w:pPr>
        <w:pStyle w:val="2"/>
        <w:spacing w:before="96" w:after="0" w:afterLines="40" w:afterAutospacing="0" w:line="219" w:lineRule="auto"/>
        <w:ind w:left="109" w:leftChars="52" w:firstLine="0" w:firstLineChars="0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t>(</w:t>
      </w:r>
      <w:r>
        <w:rPr>
          <w:rFonts w:hint="eastAsia"/>
          <w:spacing w:val="5"/>
          <w:sz w:val="24"/>
          <w:szCs w:val="24"/>
          <w:lang w:val="en-US" w:eastAsia="zh-CN"/>
        </w:rPr>
        <w:t>7</w:t>
      </w:r>
      <w:r>
        <w:rPr>
          <w:spacing w:val="5"/>
          <w:sz w:val="24"/>
          <w:szCs w:val="24"/>
        </w:rPr>
        <w:t>)量检具清单；</w:t>
      </w:r>
    </w:p>
    <w:p>
      <w:pPr>
        <w:pStyle w:val="2"/>
        <w:spacing w:before="96" w:after="0" w:afterLines="40" w:afterAutospacing="0" w:line="219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spacing w:val="5"/>
          <w:sz w:val="24"/>
          <w:szCs w:val="24"/>
          <w:lang w:eastAsia="zh-CN"/>
        </w:rPr>
        <w:t>（</w:t>
      </w:r>
      <w:r>
        <w:rPr>
          <w:rFonts w:hint="eastAsia"/>
          <w:spacing w:val="5"/>
          <w:sz w:val="24"/>
          <w:szCs w:val="24"/>
          <w:lang w:val="en-US" w:eastAsia="zh-CN"/>
        </w:rPr>
        <w:t>8</w:t>
      </w:r>
      <w:r>
        <w:rPr>
          <w:rFonts w:hint="eastAsia"/>
          <w:spacing w:val="5"/>
          <w:sz w:val="24"/>
          <w:szCs w:val="24"/>
          <w:lang w:eastAsia="zh-CN"/>
        </w:rPr>
        <w:t>）</w:t>
      </w:r>
      <w:r>
        <w:rPr>
          <w:rFonts w:hint="eastAsia"/>
          <w:lang w:val="en-US" w:eastAsia="zh-CN"/>
        </w:rPr>
        <w:t>公司负责人、质量、售后、订单统筹对接人员联系方式；</w:t>
      </w:r>
    </w:p>
    <w:p>
      <w:pPr>
        <w:pStyle w:val="2"/>
        <w:spacing w:beforeAutospacing="0" w:line="490" w:lineRule="exact"/>
        <w:ind w:left="0" w:leftChars="0" w:firstLine="0" w:firstLineChars="0"/>
        <w:rPr>
          <w:sz w:val="24"/>
          <w:szCs w:val="24"/>
        </w:rPr>
      </w:pPr>
      <w:r>
        <w:rPr>
          <w:rFonts w:hint="eastAsia"/>
          <w:spacing w:val="3"/>
          <w:position w:val="19"/>
          <w:sz w:val="24"/>
          <w:szCs w:val="24"/>
          <w:lang w:eastAsia="zh-CN"/>
        </w:rPr>
        <w:t>（</w:t>
      </w:r>
      <w:r>
        <w:rPr>
          <w:rFonts w:hint="eastAsia"/>
          <w:spacing w:val="3"/>
          <w:position w:val="19"/>
          <w:sz w:val="24"/>
          <w:szCs w:val="24"/>
          <w:lang w:val="en-US" w:eastAsia="zh-CN"/>
        </w:rPr>
        <w:t>9</w:t>
      </w:r>
      <w:r>
        <w:rPr>
          <w:rFonts w:hint="eastAsia"/>
          <w:spacing w:val="3"/>
          <w:position w:val="19"/>
          <w:sz w:val="24"/>
          <w:szCs w:val="24"/>
          <w:lang w:eastAsia="zh-CN"/>
        </w:rPr>
        <w:t>）</w:t>
      </w:r>
      <w:r>
        <w:rPr>
          <w:spacing w:val="3"/>
          <w:position w:val="19"/>
          <w:sz w:val="24"/>
          <w:szCs w:val="24"/>
        </w:rPr>
        <w:t>投标人认为有必要提供的声明及其他资质证明文件；</w:t>
      </w:r>
    </w:p>
    <w:p>
      <w:pPr>
        <w:pStyle w:val="2"/>
        <w:spacing w:afterAutospacing="0" w:line="218" w:lineRule="auto"/>
        <w:ind w:left="190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rFonts w:hint="eastAsia"/>
          <w:spacing w:val="1"/>
          <w:sz w:val="24"/>
          <w:szCs w:val="24"/>
        </w:rPr>
        <w:t>以上文件复印件均需加盖企业公章，多页还需骑缝章</w:t>
      </w:r>
      <w:r>
        <w:rPr>
          <w:spacing w:val="1"/>
          <w:sz w:val="24"/>
          <w:szCs w:val="24"/>
        </w:rPr>
        <w:t>)</w:t>
      </w:r>
    </w:p>
    <w:p>
      <w:pPr>
        <w:pStyle w:val="2"/>
        <w:spacing w:beforeAutospacing="0" w:afterAutospacing="0" w:line="360" w:lineRule="auto"/>
        <w:ind w:left="19"/>
        <w:rPr>
          <w:rFonts w:hint="default"/>
          <w:sz w:val="24"/>
          <w:szCs w:val="24"/>
          <w:lang w:val="en-US"/>
        </w:rPr>
      </w:pPr>
      <w:r>
        <w:rPr>
          <w:rFonts w:hint="eastAsia"/>
          <w:spacing w:val="15"/>
          <w:sz w:val="24"/>
          <w:szCs w:val="24"/>
          <w:lang w:val="en-US" w:eastAsia="zh-CN"/>
        </w:rPr>
        <w:t>9</w:t>
      </w:r>
      <w:r>
        <w:rPr>
          <w:spacing w:val="15"/>
          <w:sz w:val="24"/>
          <w:szCs w:val="24"/>
        </w:rPr>
        <w:t>、适合图纸要求的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CNC</w:t>
      </w:r>
      <w:r>
        <w:rPr>
          <w:spacing w:val="15"/>
          <w:sz w:val="24"/>
          <w:szCs w:val="24"/>
        </w:rPr>
        <w:t>机台</w:t>
      </w:r>
      <w:r>
        <w:rPr>
          <w:rFonts w:hint="eastAsia"/>
          <w:spacing w:val="15"/>
          <w:sz w:val="24"/>
          <w:szCs w:val="24"/>
          <w:lang w:val="en-US" w:eastAsia="zh-CN"/>
        </w:rPr>
        <w:t>10</w:t>
      </w:r>
      <w:r>
        <w:rPr>
          <w:spacing w:val="15"/>
          <w:sz w:val="24"/>
          <w:szCs w:val="24"/>
        </w:rPr>
        <w:t>台以上(含</w:t>
      </w:r>
      <w:r>
        <w:rPr>
          <w:rFonts w:hint="eastAsia"/>
          <w:spacing w:val="15"/>
          <w:sz w:val="24"/>
          <w:szCs w:val="24"/>
          <w:lang w:val="en-US" w:eastAsia="zh-CN"/>
        </w:rPr>
        <w:t>10</w:t>
      </w:r>
      <w:r>
        <w:rPr>
          <w:spacing w:val="15"/>
          <w:sz w:val="24"/>
          <w:szCs w:val="24"/>
        </w:rPr>
        <w:t>台)</w:t>
      </w:r>
      <w:r>
        <w:rPr>
          <w:rFonts w:hint="eastAsia"/>
          <w:spacing w:val="15"/>
          <w:sz w:val="24"/>
          <w:szCs w:val="24"/>
          <w:lang w:val="en-US" w:eastAsia="zh-CN"/>
        </w:rPr>
        <w:t>,需要有磨床;</w:t>
      </w:r>
    </w:p>
    <w:p>
      <w:pPr>
        <w:pStyle w:val="2"/>
        <w:spacing w:beforeAutospacing="0" w:line="472" w:lineRule="exact"/>
        <w:ind w:left="19"/>
        <w:rPr>
          <w:sz w:val="24"/>
          <w:szCs w:val="24"/>
        </w:rPr>
      </w:pPr>
      <w:r>
        <w:rPr>
          <w:rFonts w:hint="eastAsia"/>
          <w:spacing w:val="1"/>
          <w:position w:val="17"/>
          <w:sz w:val="24"/>
          <w:szCs w:val="24"/>
          <w:lang w:val="en-US" w:eastAsia="zh-CN"/>
        </w:rPr>
        <w:t>10</w:t>
      </w:r>
      <w:r>
        <w:rPr>
          <w:spacing w:val="1"/>
          <w:position w:val="17"/>
          <w:sz w:val="24"/>
          <w:szCs w:val="24"/>
        </w:rPr>
        <w:t>、专职品质人员不低于2人，所有公差尺寸检验均能厂内完成，需要有统筹人员及时</w:t>
      </w:r>
      <w:r>
        <w:rPr>
          <w:rFonts w:hint="eastAsia"/>
          <w:spacing w:val="1"/>
          <w:position w:val="17"/>
          <w:sz w:val="24"/>
          <w:szCs w:val="24"/>
          <w:lang w:val="en-US" w:eastAsia="zh-CN"/>
        </w:rPr>
        <w:t>回复进度、交期及售后处理情况；</w:t>
      </w:r>
    </w:p>
    <w:p>
      <w:pPr>
        <w:numPr>
          <w:ilvl w:val="0"/>
          <w:numId w:val="0"/>
        </w:numPr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注：投标保证金3万，中标后自动转为履约保证金。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招标书获取：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时间：2024年4月18日-2024年4月24日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获取方式及途径：下载《投标报名表》，填写完整后，以邮件形式发送至招标方联系人。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投标流程安排：</w:t>
      </w:r>
    </w:p>
    <w:p>
      <w:pPr>
        <w:numPr>
          <w:ilvl w:val="0"/>
          <w:numId w:val="3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名→注册SRM账号（如有可忽略）→招标方在SRM发布招标流程→提交资质预审所需文件→预审结果告知→预审合格投标人在SRM发布投标技术资料→技术开标→技术标合格投标人在SRM发布商务标→商务开标→中标通知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（SRM链接：https://hanslaser.going-link.com/）</w:t>
      </w:r>
    </w:p>
    <w:p>
      <w:pPr>
        <w:pStyle w:val="2"/>
        <w:spacing w:line="218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spacing w:val="6"/>
          <w:sz w:val="24"/>
          <w:szCs w:val="24"/>
        </w:rPr>
        <w:t>招标</w:t>
      </w:r>
      <w:r>
        <w:rPr>
          <w:rFonts w:hint="eastAsia"/>
          <w:spacing w:val="6"/>
          <w:sz w:val="24"/>
          <w:szCs w:val="24"/>
          <w:lang w:val="en-US" w:eastAsia="zh-CN"/>
        </w:rPr>
        <w:t>公告以及报名</w:t>
      </w:r>
      <w:r>
        <w:rPr>
          <w:spacing w:val="6"/>
          <w:sz w:val="24"/>
          <w:szCs w:val="24"/>
        </w:rPr>
        <w:t>时间：</w:t>
      </w:r>
      <w:r>
        <w:rPr>
          <w:spacing w:val="31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18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--2024年4月24日</w:t>
      </w:r>
    </w:p>
    <w:p>
      <w:pPr>
        <w:pStyle w:val="2"/>
        <w:spacing w:before="185" w:line="219" w:lineRule="auto"/>
        <w:rPr>
          <w:sz w:val="24"/>
          <w:szCs w:val="24"/>
        </w:rPr>
      </w:pPr>
      <w:r>
        <w:rPr>
          <w:rFonts w:hint="eastAsia"/>
          <w:spacing w:val="13"/>
          <w:sz w:val="24"/>
          <w:szCs w:val="24"/>
          <w:lang w:val="en-US" w:eastAsia="zh-CN"/>
        </w:rPr>
        <w:t>3</w:t>
      </w:r>
      <w:r>
        <w:rPr>
          <w:spacing w:val="13"/>
          <w:sz w:val="24"/>
          <w:szCs w:val="24"/>
        </w:rPr>
        <w:t>、招标书截止发放时间：2024年</w:t>
      </w:r>
      <w:r>
        <w:rPr>
          <w:rFonts w:hint="eastAsia"/>
          <w:spacing w:val="13"/>
          <w:sz w:val="24"/>
          <w:szCs w:val="24"/>
          <w:lang w:val="en-US" w:eastAsia="zh-CN"/>
        </w:rPr>
        <w:t>4</w:t>
      </w:r>
      <w:r>
        <w:rPr>
          <w:spacing w:val="13"/>
          <w:sz w:val="24"/>
          <w:szCs w:val="24"/>
        </w:rPr>
        <w:t>月</w:t>
      </w:r>
      <w:r>
        <w:rPr>
          <w:rFonts w:hint="eastAsia"/>
          <w:spacing w:val="13"/>
          <w:sz w:val="24"/>
          <w:szCs w:val="24"/>
          <w:lang w:val="en-US" w:eastAsia="zh-CN"/>
        </w:rPr>
        <w:t>25</w:t>
      </w:r>
      <w:r>
        <w:rPr>
          <w:spacing w:val="13"/>
          <w:sz w:val="24"/>
          <w:szCs w:val="24"/>
        </w:rPr>
        <w:t>日</w:t>
      </w:r>
      <w:r>
        <w:rPr>
          <w:rFonts w:hint="eastAsia"/>
          <w:spacing w:val="13"/>
          <w:sz w:val="24"/>
          <w:szCs w:val="24"/>
          <w:lang w:val="en-US" w:eastAsia="zh-CN"/>
        </w:rPr>
        <w:t>12</w:t>
      </w:r>
      <w:r>
        <w:rPr>
          <w:spacing w:val="13"/>
          <w:sz w:val="24"/>
          <w:szCs w:val="24"/>
        </w:rPr>
        <w:t>:00</w:t>
      </w:r>
    </w:p>
    <w:p>
      <w:pPr>
        <w:pStyle w:val="2"/>
        <w:spacing w:before="177" w:line="470" w:lineRule="exac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4</w:t>
      </w:r>
      <w:r>
        <w:rPr>
          <w:spacing w:val="12"/>
          <w:position w:val="17"/>
          <w:sz w:val="24"/>
          <w:szCs w:val="24"/>
        </w:rPr>
        <w:t>、资质预审文件提交截止日期：2024年</w:t>
      </w: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4</w:t>
      </w:r>
      <w:r>
        <w:rPr>
          <w:spacing w:val="12"/>
          <w:position w:val="17"/>
          <w:sz w:val="24"/>
          <w:szCs w:val="24"/>
        </w:rPr>
        <w:t>月</w:t>
      </w: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25</w:t>
      </w:r>
      <w:r>
        <w:rPr>
          <w:spacing w:val="11"/>
          <w:position w:val="17"/>
          <w:sz w:val="24"/>
          <w:szCs w:val="24"/>
        </w:rPr>
        <w:t>日</w:t>
      </w:r>
      <w:r>
        <w:rPr>
          <w:rFonts w:hint="eastAsia"/>
          <w:spacing w:val="11"/>
          <w:position w:val="17"/>
          <w:sz w:val="24"/>
          <w:szCs w:val="24"/>
          <w:lang w:val="en-US" w:eastAsia="zh-CN"/>
        </w:rPr>
        <w:t>23</w:t>
      </w:r>
      <w:r>
        <w:rPr>
          <w:spacing w:val="11"/>
          <w:position w:val="17"/>
          <w:sz w:val="24"/>
          <w:szCs w:val="24"/>
        </w:rPr>
        <w:t>:</w:t>
      </w:r>
      <w:r>
        <w:rPr>
          <w:rFonts w:hint="eastAsia"/>
          <w:spacing w:val="11"/>
          <w:position w:val="17"/>
          <w:sz w:val="24"/>
          <w:szCs w:val="24"/>
          <w:lang w:val="en-US" w:eastAsia="zh-CN"/>
        </w:rPr>
        <w:t>59</w:t>
      </w:r>
    </w:p>
    <w:p>
      <w:pPr>
        <w:pStyle w:val="2"/>
        <w:spacing w:line="219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5</w:t>
      </w:r>
      <w:r>
        <w:rPr>
          <w:spacing w:val="6"/>
          <w:sz w:val="24"/>
          <w:szCs w:val="24"/>
        </w:rPr>
        <w:t>、资质预审</w:t>
      </w:r>
      <w:r>
        <w:rPr>
          <w:rFonts w:hint="eastAsia"/>
          <w:spacing w:val="6"/>
          <w:sz w:val="24"/>
          <w:szCs w:val="24"/>
          <w:lang w:val="en-US" w:eastAsia="zh-CN"/>
        </w:rPr>
        <w:t>截止</w:t>
      </w:r>
      <w:r>
        <w:rPr>
          <w:spacing w:val="6"/>
          <w:sz w:val="24"/>
          <w:szCs w:val="24"/>
        </w:rPr>
        <w:t>时间：</w:t>
      </w:r>
      <w:r>
        <w:rPr>
          <w:spacing w:val="27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26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12：00</w:t>
      </w:r>
    </w:p>
    <w:p>
      <w:pPr>
        <w:pStyle w:val="2"/>
        <w:spacing w:before="185" w:line="219" w:lineRule="auto"/>
        <w:rPr>
          <w:rFonts w:hint="default"/>
          <w:spacing w:val="6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6</w:t>
      </w:r>
      <w:r>
        <w:rPr>
          <w:spacing w:val="6"/>
          <w:sz w:val="24"/>
          <w:szCs w:val="24"/>
        </w:rPr>
        <w:t>、投标</w:t>
      </w:r>
      <w:r>
        <w:rPr>
          <w:rFonts w:hint="eastAsia"/>
          <w:spacing w:val="6"/>
          <w:sz w:val="24"/>
          <w:szCs w:val="24"/>
          <w:lang w:val="en-US" w:eastAsia="zh-CN"/>
        </w:rPr>
        <w:t>保证金截止时间：2024年4月29日15：00</w:t>
      </w:r>
    </w:p>
    <w:p>
      <w:pPr>
        <w:pStyle w:val="2"/>
        <w:spacing w:before="185" w:line="219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7、投标</w:t>
      </w:r>
      <w:r>
        <w:rPr>
          <w:spacing w:val="6"/>
          <w:sz w:val="24"/>
          <w:szCs w:val="24"/>
        </w:rPr>
        <w:t>开始时间：</w:t>
      </w:r>
      <w:r>
        <w:rPr>
          <w:spacing w:val="27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29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16：00</w:t>
      </w:r>
    </w:p>
    <w:p>
      <w:pPr>
        <w:pStyle w:val="2"/>
        <w:spacing w:before="172" w:afterAutospacing="0" w:line="219" w:lineRule="auto"/>
        <w:ind w:left="3"/>
        <w:outlineLvl w:val="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8</w:t>
      </w:r>
      <w:r>
        <w:rPr>
          <w:b w:val="0"/>
          <w:bCs w:val="0"/>
          <w:spacing w:val="6"/>
          <w:sz w:val="24"/>
          <w:szCs w:val="24"/>
        </w:rPr>
        <w:t>、投标截止时间：  2024年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6"/>
          <w:sz w:val="24"/>
          <w:szCs w:val="24"/>
        </w:rPr>
        <w:t>月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30</w:t>
      </w:r>
      <w:r>
        <w:rPr>
          <w:b w:val="0"/>
          <w:bCs w:val="0"/>
          <w:spacing w:val="6"/>
          <w:sz w:val="24"/>
          <w:szCs w:val="24"/>
        </w:rPr>
        <w:t>日1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6</w:t>
      </w:r>
      <w:r>
        <w:rPr>
          <w:b w:val="0"/>
          <w:bCs w:val="0"/>
          <w:spacing w:val="6"/>
          <w:sz w:val="24"/>
          <w:szCs w:val="24"/>
        </w:rPr>
        <w:t>:00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9</w:t>
      </w:r>
      <w:r>
        <w:rPr>
          <w:b w:val="0"/>
          <w:bCs w:val="0"/>
          <w:spacing w:val="5"/>
          <w:sz w:val="24"/>
          <w:szCs w:val="24"/>
        </w:rPr>
        <w:t>、预计开标时间：  2024年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5"/>
          <w:sz w:val="24"/>
          <w:szCs w:val="24"/>
        </w:rPr>
        <w:t>月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30</w:t>
      </w:r>
      <w:r>
        <w:rPr>
          <w:b w:val="0"/>
          <w:bCs w:val="0"/>
          <w:spacing w:val="5"/>
          <w:sz w:val="24"/>
          <w:szCs w:val="24"/>
        </w:rPr>
        <w:t>日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18</w:t>
      </w:r>
      <w:r>
        <w:rPr>
          <w:b w:val="0"/>
          <w:bCs w:val="0"/>
          <w:spacing w:val="5"/>
          <w:sz w:val="24"/>
          <w:szCs w:val="24"/>
        </w:rPr>
        <w:t>:00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对本次招标提出询问，请按以下方式联系: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1)联系人：</w:t>
      </w:r>
      <w:r>
        <w:rPr>
          <w:rFonts w:hint="eastAsia"/>
          <w:sz w:val="24"/>
          <w:szCs w:val="32"/>
          <w:lang w:val="en-US" w:eastAsia="zh-CN"/>
        </w:rPr>
        <w:t>胡</w:t>
      </w:r>
      <w:r>
        <w:rPr>
          <w:rFonts w:hint="default"/>
          <w:sz w:val="24"/>
          <w:szCs w:val="32"/>
          <w:lang w:val="en-US" w:eastAsia="zh-CN"/>
        </w:rPr>
        <w:t>小姐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pacing w:val="-5"/>
          <w:sz w:val="24"/>
          <w:szCs w:val="24"/>
        </w:rPr>
      </w:pPr>
      <w:r>
        <w:rPr>
          <w:rFonts w:hint="default"/>
          <w:sz w:val="24"/>
          <w:szCs w:val="32"/>
          <w:lang w:val="en-US" w:eastAsia="zh-CN"/>
        </w:rPr>
        <w:t>电话：</w:t>
      </w:r>
      <w:r>
        <w:rPr>
          <w:rFonts w:hint="eastAsia"/>
          <w:b w:val="0"/>
          <w:bCs w:val="0"/>
          <w:spacing w:val="-5"/>
          <w:sz w:val="24"/>
          <w:szCs w:val="24"/>
        </w:rPr>
        <w:t>15889608539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pacing w:val="-5"/>
          <w:position w:val="16"/>
          <w:sz w:val="24"/>
          <w:szCs w:val="24"/>
          <w:lang w:val="en-US" w:eastAsia="zh-CN"/>
        </w:rPr>
        <w:t>邮箱：</w:t>
      </w:r>
      <w:r>
        <w:rPr>
          <w:rFonts w:hint="eastAsia"/>
          <w:b w:val="0"/>
          <w:bCs w:val="0"/>
          <w:spacing w:val="-5"/>
          <w:position w:val="16"/>
          <w:sz w:val="24"/>
          <w:szCs w:val="24"/>
        </w:rPr>
        <w:t>huq134655@hanslaser.com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2)联系人：彭先生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电话：13307213409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邮箱： </w:t>
      </w:r>
      <w:r>
        <w:rPr>
          <w:rFonts w:hint="default"/>
          <w:sz w:val="24"/>
          <w:szCs w:val="32"/>
          <w:lang w:val="en-US" w:eastAsia="zh-CN"/>
        </w:rPr>
        <w:fldChar w:fldCharType="begin"/>
      </w:r>
      <w:r>
        <w:rPr>
          <w:rFonts w:hint="default"/>
          <w:sz w:val="24"/>
          <w:szCs w:val="32"/>
          <w:lang w:val="en-US" w:eastAsia="zh-CN"/>
        </w:rPr>
        <w:instrText xml:space="preserve"> HYPERLINK "mailto:pengzy143689@hanslaser.com" </w:instrText>
      </w:r>
      <w:r>
        <w:rPr>
          <w:rFonts w:hint="default"/>
          <w:sz w:val="24"/>
          <w:szCs w:val="32"/>
          <w:lang w:val="en-US" w:eastAsia="zh-CN"/>
        </w:rPr>
        <w:fldChar w:fldCharType="separate"/>
      </w:r>
      <w:r>
        <w:rPr>
          <w:rStyle w:val="5"/>
          <w:rFonts w:hint="default"/>
          <w:sz w:val="24"/>
          <w:szCs w:val="32"/>
          <w:lang w:val="en-US" w:eastAsia="zh-CN"/>
        </w:rPr>
        <w:t>pengzy143689@hanslaser.com</w:t>
      </w:r>
      <w:r>
        <w:rPr>
          <w:rFonts w:hint="default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pStyle w:val="2"/>
        <w:numPr>
          <w:ilvl w:val="0"/>
          <w:numId w:val="1"/>
        </w:numPr>
        <w:spacing w:before="164" w:line="225" w:lineRule="auto"/>
        <w:ind w:left="0" w:leftChars="0" w:firstLine="0" w:firstLineChars="0"/>
        <w:outlineLvl w:val="0"/>
        <w:rPr>
          <w:b w:val="0"/>
          <w:bCs w:val="0"/>
          <w:spacing w:val="7"/>
          <w:position w:val="1"/>
          <w:sz w:val="24"/>
          <w:szCs w:val="24"/>
        </w:rPr>
      </w:pPr>
      <w:r>
        <w:rPr>
          <w:b w:val="0"/>
          <w:bCs w:val="0"/>
          <w:spacing w:val="-10"/>
          <w:position w:val="1"/>
          <w:sz w:val="24"/>
          <w:szCs w:val="24"/>
        </w:rPr>
        <w:t>招标监督与投诉：</w:t>
      </w:r>
      <w:r>
        <w:rPr>
          <w:b w:val="0"/>
          <w:bCs w:val="0"/>
          <w:spacing w:val="7"/>
          <w:position w:val="1"/>
          <w:sz w:val="24"/>
          <w:szCs w:val="24"/>
        </w:rPr>
        <w:t xml:space="preserve">         </w:t>
      </w:r>
    </w:p>
    <w:p>
      <w:pPr>
        <w:pStyle w:val="2"/>
        <w:numPr>
          <w:ilvl w:val="0"/>
          <w:numId w:val="0"/>
        </w:numPr>
        <w:spacing w:before="164" w:line="225" w:lineRule="auto"/>
        <w:ind w:leftChars="0" w:firstLine="660" w:firstLineChars="300"/>
        <w:outlineLvl w:val="0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10"/>
          <w:sz w:val="24"/>
          <w:szCs w:val="24"/>
        </w:rPr>
        <w:t>大族激光科技产业集团股份有限</w:t>
      </w:r>
      <w:r>
        <w:rPr>
          <w:b w:val="0"/>
          <w:bCs w:val="0"/>
          <w:spacing w:val="-11"/>
          <w:sz w:val="24"/>
          <w:szCs w:val="24"/>
        </w:rPr>
        <w:t>公司审计部</w:t>
      </w:r>
    </w:p>
    <w:p>
      <w:pPr>
        <w:pStyle w:val="2"/>
        <w:spacing w:before="190" w:line="221" w:lineRule="auto"/>
        <w:ind w:left="3363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5"/>
          <w:sz w:val="24"/>
          <w:szCs w:val="24"/>
        </w:rPr>
        <w:t>电话：0755-86632727</w:t>
      </w:r>
    </w:p>
    <w:p>
      <w:pPr>
        <w:pStyle w:val="2"/>
        <w:spacing w:before="156" w:line="212" w:lineRule="auto"/>
        <w:ind w:left="3363"/>
        <w:rPr>
          <w:b w:val="0"/>
          <w:bCs w:val="0"/>
          <w:spacing w:val="-5"/>
          <w:sz w:val="24"/>
          <w:szCs w:val="24"/>
        </w:rPr>
      </w:pPr>
      <w:r>
        <w:rPr>
          <w:b w:val="0"/>
          <w:bCs w:val="0"/>
          <w:spacing w:val="-5"/>
          <w:sz w:val="24"/>
          <w:szCs w:val="24"/>
        </w:rPr>
        <w:t>邮箱： shenjibu@hanslaser.com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深圳市大族半导体装备科技有限公司</w:t>
      </w:r>
    </w:p>
    <w:p>
      <w:pPr>
        <w:numPr>
          <w:ilvl w:val="0"/>
          <w:numId w:val="0"/>
        </w:numPr>
        <w:ind w:leftChars="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2024年4月17日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533B8"/>
    <w:multiLevelType w:val="singleLevel"/>
    <w:tmpl w:val="2A8533B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B2F9DC"/>
    <w:multiLevelType w:val="singleLevel"/>
    <w:tmpl w:val="64B2F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47816C"/>
    <w:multiLevelType w:val="singleLevel"/>
    <w:tmpl w:val="7247816C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2MzYjliOWQzNjU5MzIwNmFiZWZiZmNkNTAxZjYifQ=="/>
  </w:docVars>
  <w:rsids>
    <w:rsidRoot w:val="00000000"/>
    <w:rsid w:val="04B11ABD"/>
    <w:rsid w:val="04D8244F"/>
    <w:rsid w:val="106569C4"/>
    <w:rsid w:val="1361068B"/>
    <w:rsid w:val="1F381A5D"/>
    <w:rsid w:val="240115BE"/>
    <w:rsid w:val="2BBD04C8"/>
    <w:rsid w:val="2C3C4840"/>
    <w:rsid w:val="37F1676C"/>
    <w:rsid w:val="3F113423"/>
    <w:rsid w:val="561D7CB5"/>
    <w:rsid w:val="5765270B"/>
    <w:rsid w:val="5E1E47E9"/>
    <w:rsid w:val="67A820CE"/>
    <w:rsid w:val="78AD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2024-03-25T05:39:00Z</dcterms:created>
  <dc:creator>pengzy143689</dc:creator>
  <cp:lastModifiedBy>pengzy143689</cp:lastModifiedBy>
  <dcterms:modified xsi:type="dcterms:W3CDTF">2024-04-17T09:48:43Z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7C50644C91904559B558B9CEF0D90392_12</vt:lpwstr>
  </property>
</Properties>
</file>